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86D1B" w14:textId="77777777" w:rsidR="003A0E08" w:rsidRPr="00017AFD" w:rsidRDefault="003A0E08">
      <w:pPr>
        <w:pStyle w:val="BodyText"/>
        <w:rPr>
          <w:sz w:val="20"/>
          <w:szCs w:val="20"/>
        </w:rPr>
      </w:pPr>
    </w:p>
    <w:tbl>
      <w:tblPr>
        <w:tblW w:w="0" w:type="auto"/>
        <w:tblInd w:w="6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5"/>
        <w:gridCol w:w="4307"/>
      </w:tblGrid>
      <w:tr w:rsidR="003A0E08" w:rsidRPr="00017AFD" w14:paraId="4DB1431C" w14:textId="77777777">
        <w:trPr>
          <w:trHeight w:val="413"/>
        </w:trPr>
        <w:tc>
          <w:tcPr>
            <w:tcW w:w="2415" w:type="dxa"/>
          </w:tcPr>
          <w:p w14:paraId="21BE7103" w14:textId="77777777" w:rsidR="003A0E08" w:rsidRPr="00017AFD" w:rsidRDefault="00B9196D">
            <w:pPr>
              <w:pStyle w:val="TableParagraph"/>
              <w:spacing w:before="63"/>
              <w:ind w:left="200"/>
              <w:rPr>
                <w:sz w:val="20"/>
                <w:szCs w:val="20"/>
              </w:rPr>
            </w:pPr>
            <w:r w:rsidRPr="00017AFD">
              <w:rPr>
                <w:color w:val="0D4193"/>
                <w:spacing w:val="-6"/>
                <w:sz w:val="20"/>
                <w:szCs w:val="20"/>
              </w:rPr>
              <w:t>INFORMAŢII</w:t>
            </w:r>
            <w:r w:rsidRPr="00017AFD">
              <w:rPr>
                <w:color w:val="0D4193"/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color w:val="0D4193"/>
                <w:spacing w:val="-6"/>
                <w:sz w:val="20"/>
                <w:szCs w:val="20"/>
              </w:rPr>
              <w:t>PERSONALE</w:t>
            </w:r>
          </w:p>
        </w:tc>
        <w:tc>
          <w:tcPr>
            <w:tcW w:w="4307" w:type="dxa"/>
          </w:tcPr>
          <w:p w14:paraId="22024F84" w14:textId="77777777" w:rsidR="003A0E08" w:rsidRPr="00017AFD" w:rsidRDefault="00B9196D">
            <w:pPr>
              <w:pStyle w:val="TableParagraph"/>
              <w:spacing w:line="290" w:lineRule="exact"/>
              <w:ind w:left="139"/>
              <w:rPr>
                <w:sz w:val="20"/>
                <w:szCs w:val="20"/>
              </w:rPr>
            </w:pPr>
            <w:r w:rsidRPr="00017AFD">
              <w:rPr>
                <w:color w:val="3E3938"/>
                <w:spacing w:val="-6"/>
                <w:sz w:val="20"/>
                <w:szCs w:val="20"/>
              </w:rPr>
              <w:t>Elena</w:t>
            </w:r>
            <w:r w:rsidRPr="00017AFD">
              <w:rPr>
                <w:color w:val="3E3938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color w:val="3E3938"/>
                <w:spacing w:val="-5"/>
                <w:sz w:val="20"/>
                <w:szCs w:val="20"/>
              </w:rPr>
              <w:t>Bordianu</w:t>
            </w:r>
          </w:p>
        </w:tc>
      </w:tr>
      <w:tr w:rsidR="003A0E08" w:rsidRPr="00017AFD" w14:paraId="51D1AA58" w14:textId="77777777">
        <w:trPr>
          <w:trHeight w:val="406"/>
        </w:trPr>
        <w:tc>
          <w:tcPr>
            <w:tcW w:w="2415" w:type="dxa"/>
            <w:vMerge w:val="restart"/>
          </w:tcPr>
          <w:p w14:paraId="24685FF1" w14:textId="77777777" w:rsidR="003A0E08" w:rsidRPr="00017AFD" w:rsidRDefault="003A0E08">
            <w:pPr>
              <w:pStyle w:val="TableParagraph"/>
              <w:spacing w:before="8"/>
              <w:rPr>
                <w:sz w:val="20"/>
                <w:szCs w:val="20"/>
              </w:rPr>
            </w:pPr>
          </w:p>
          <w:p w14:paraId="53356110" w14:textId="77777777" w:rsidR="003A0E08" w:rsidRPr="00017AFD" w:rsidRDefault="00B9196D">
            <w:pPr>
              <w:pStyle w:val="TableParagraph"/>
              <w:ind w:left="592"/>
              <w:rPr>
                <w:sz w:val="20"/>
                <w:szCs w:val="20"/>
              </w:rPr>
            </w:pPr>
            <w:r w:rsidRPr="00017AFD">
              <w:rPr>
                <w:noProof/>
                <w:sz w:val="20"/>
                <w:szCs w:val="20"/>
              </w:rPr>
              <w:drawing>
                <wp:inline distT="0" distB="0" distL="0" distR="0" wp14:anchorId="2BFBCFEF" wp14:editId="7664E082">
                  <wp:extent cx="1062887" cy="1175003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2887" cy="1175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7" w:type="dxa"/>
          </w:tcPr>
          <w:p w14:paraId="41D98BB6" w14:textId="77777777" w:rsidR="003A0E08" w:rsidRPr="00017AFD" w:rsidRDefault="00B9196D">
            <w:pPr>
              <w:pStyle w:val="TableParagraph"/>
              <w:spacing w:before="123"/>
              <w:ind w:left="160"/>
              <w:rPr>
                <w:sz w:val="20"/>
                <w:szCs w:val="20"/>
              </w:rPr>
            </w:pPr>
            <w:r w:rsidRPr="00017AFD">
              <w:rPr>
                <w:noProof/>
                <w:position w:val="-5"/>
                <w:sz w:val="20"/>
                <w:szCs w:val="20"/>
              </w:rPr>
              <w:drawing>
                <wp:inline distT="0" distB="0" distL="0" distR="0" wp14:anchorId="1705CF85" wp14:editId="54F6D132">
                  <wp:extent cx="100894" cy="138880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94" cy="138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17AFD">
              <w:rPr>
                <w:sz w:val="20"/>
                <w:szCs w:val="20"/>
              </w:rPr>
              <w:t xml:space="preserve">  </w:t>
            </w:r>
            <w:r w:rsidRPr="00017AFD">
              <w:rPr>
                <w:spacing w:val="-23"/>
                <w:sz w:val="20"/>
                <w:szCs w:val="20"/>
              </w:rPr>
              <w:t xml:space="preserve"> </w:t>
            </w:r>
            <w:r w:rsidRPr="00017AFD">
              <w:rPr>
                <w:color w:val="3E3938"/>
                <w:spacing w:val="-6"/>
                <w:sz w:val="20"/>
                <w:szCs w:val="20"/>
              </w:rPr>
              <w:t>mun.</w:t>
            </w:r>
            <w:r w:rsidRPr="00017AFD">
              <w:rPr>
                <w:color w:val="3E3938"/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color w:val="3E3938"/>
                <w:spacing w:val="-5"/>
                <w:sz w:val="20"/>
                <w:szCs w:val="20"/>
              </w:rPr>
              <w:t>Bălți,</w:t>
            </w:r>
            <w:r w:rsidRPr="00017AFD">
              <w:rPr>
                <w:color w:val="3E3938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color w:val="3E3938"/>
                <w:spacing w:val="-5"/>
                <w:sz w:val="20"/>
                <w:szCs w:val="20"/>
              </w:rPr>
              <w:t>str.</w:t>
            </w:r>
            <w:r w:rsidRPr="00017AFD">
              <w:rPr>
                <w:color w:val="3E3938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color w:val="3E3938"/>
                <w:spacing w:val="-5"/>
                <w:sz w:val="20"/>
                <w:szCs w:val="20"/>
              </w:rPr>
              <w:t>Conev</w:t>
            </w:r>
            <w:proofErr w:type="spellEnd"/>
            <w:r w:rsidRPr="00017AFD">
              <w:rPr>
                <w:color w:val="3E3938"/>
                <w:spacing w:val="-10"/>
                <w:sz w:val="20"/>
                <w:szCs w:val="20"/>
              </w:rPr>
              <w:t xml:space="preserve"> </w:t>
            </w:r>
            <w:r w:rsidRPr="00017AFD">
              <w:rPr>
                <w:color w:val="3E3938"/>
                <w:spacing w:val="-5"/>
                <w:sz w:val="20"/>
                <w:szCs w:val="20"/>
              </w:rPr>
              <w:t>36</w:t>
            </w:r>
          </w:p>
        </w:tc>
      </w:tr>
      <w:tr w:rsidR="003A0E08" w:rsidRPr="00017AFD" w14:paraId="28B35D48" w14:textId="77777777">
        <w:trPr>
          <w:trHeight w:val="330"/>
        </w:trPr>
        <w:tc>
          <w:tcPr>
            <w:tcW w:w="2415" w:type="dxa"/>
            <w:vMerge/>
            <w:tcBorders>
              <w:top w:val="nil"/>
            </w:tcBorders>
          </w:tcPr>
          <w:p w14:paraId="7380DB04" w14:textId="77777777" w:rsidR="003A0E08" w:rsidRPr="00017AFD" w:rsidRDefault="003A0E08">
            <w:pPr>
              <w:rPr>
                <w:sz w:val="20"/>
                <w:szCs w:val="20"/>
              </w:rPr>
            </w:pPr>
          </w:p>
        </w:tc>
        <w:tc>
          <w:tcPr>
            <w:tcW w:w="4307" w:type="dxa"/>
          </w:tcPr>
          <w:p w14:paraId="315F1B9E" w14:textId="77777777" w:rsidR="003A0E08" w:rsidRPr="00017AFD" w:rsidRDefault="00B9196D">
            <w:pPr>
              <w:pStyle w:val="TableParagraph"/>
              <w:spacing w:before="57"/>
              <w:ind w:left="146"/>
              <w:rPr>
                <w:sz w:val="20"/>
                <w:szCs w:val="20"/>
              </w:rPr>
            </w:pPr>
            <w:r w:rsidRPr="00017AFD">
              <w:rPr>
                <w:noProof/>
                <w:position w:val="-2"/>
                <w:sz w:val="20"/>
                <w:szCs w:val="20"/>
              </w:rPr>
              <w:drawing>
                <wp:inline distT="0" distB="0" distL="0" distR="0" wp14:anchorId="1BC447A1" wp14:editId="53FCA482">
                  <wp:extent cx="116416" cy="124301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416" cy="124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17AFD">
              <w:rPr>
                <w:sz w:val="20"/>
                <w:szCs w:val="20"/>
              </w:rPr>
              <w:t xml:space="preserve"> </w:t>
            </w:r>
            <w:r w:rsidRPr="00017AFD">
              <w:rPr>
                <w:spacing w:val="22"/>
                <w:sz w:val="20"/>
                <w:szCs w:val="20"/>
              </w:rPr>
              <w:t xml:space="preserve"> </w:t>
            </w:r>
            <w:r w:rsidRPr="00017AFD">
              <w:rPr>
                <w:color w:val="3E3938"/>
                <w:sz w:val="20"/>
                <w:szCs w:val="20"/>
              </w:rPr>
              <w:t>069996545</w:t>
            </w:r>
          </w:p>
        </w:tc>
      </w:tr>
      <w:tr w:rsidR="003A0E08" w:rsidRPr="00017AFD" w14:paraId="635A05DA" w14:textId="77777777">
        <w:trPr>
          <w:trHeight w:val="531"/>
        </w:trPr>
        <w:tc>
          <w:tcPr>
            <w:tcW w:w="2415" w:type="dxa"/>
            <w:vMerge/>
            <w:tcBorders>
              <w:top w:val="nil"/>
            </w:tcBorders>
          </w:tcPr>
          <w:p w14:paraId="040E67AE" w14:textId="77777777" w:rsidR="003A0E08" w:rsidRPr="00017AFD" w:rsidRDefault="003A0E08">
            <w:pPr>
              <w:rPr>
                <w:sz w:val="20"/>
                <w:szCs w:val="20"/>
              </w:rPr>
            </w:pPr>
          </w:p>
        </w:tc>
        <w:tc>
          <w:tcPr>
            <w:tcW w:w="4307" w:type="dxa"/>
          </w:tcPr>
          <w:p w14:paraId="37AC2D7E" w14:textId="77777777" w:rsidR="003A0E08" w:rsidRPr="00017AFD" w:rsidRDefault="00B9196D">
            <w:pPr>
              <w:pStyle w:val="TableParagraph"/>
              <w:spacing w:before="65"/>
              <w:ind w:left="138"/>
              <w:rPr>
                <w:sz w:val="20"/>
                <w:szCs w:val="20"/>
              </w:rPr>
            </w:pPr>
            <w:r w:rsidRPr="00017AFD">
              <w:rPr>
                <w:noProof/>
                <w:position w:val="-2"/>
                <w:sz w:val="20"/>
                <w:szCs w:val="20"/>
              </w:rPr>
              <w:drawing>
                <wp:inline distT="0" distB="0" distL="0" distR="0" wp14:anchorId="1E3FF1D6" wp14:editId="162D53B8">
                  <wp:extent cx="126364" cy="92996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4" cy="92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17AFD">
              <w:rPr>
                <w:sz w:val="20"/>
                <w:szCs w:val="20"/>
              </w:rPr>
              <w:t xml:space="preserve">  </w:t>
            </w:r>
            <w:r w:rsidRPr="00017AFD">
              <w:rPr>
                <w:spacing w:val="7"/>
                <w:sz w:val="20"/>
                <w:szCs w:val="20"/>
              </w:rPr>
              <w:t xml:space="preserve"> </w:t>
            </w:r>
            <w:hyperlink r:id="rId12">
              <w:r w:rsidRPr="00017AFD">
                <w:rPr>
                  <w:color w:val="3E3938"/>
                  <w:sz w:val="20"/>
                  <w:szCs w:val="20"/>
                  <w:u w:val="single" w:color="3E3938"/>
                </w:rPr>
                <w:t>Bordianu.elena1@yahoo.com</w:t>
              </w:r>
            </w:hyperlink>
          </w:p>
        </w:tc>
      </w:tr>
      <w:tr w:rsidR="003A0E08" w:rsidRPr="00017AFD" w14:paraId="7B849241" w14:textId="77777777">
        <w:trPr>
          <w:trHeight w:val="709"/>
        </w:trPr>
        <w:tc>
          <w:tcPr>
            <w:tcW w:w="2415" w:type="dxa"/>
            <w:vMerge/>
            <w:tcBorders>
              <w:top w:val="nil"/>
            </w:tcBorders>
          </w:tcPr>
          <w:p w14:paraId="0F9F5630" w14:textId="77777777" w:rsidR="003A0E08" w:rsidRPr="00017AFD" w:rsidRDefault="003A0E08">
            <w:pPr>
              <w:rPr>
                <w:sz w:val="20"/>
                <w:szCs w:val="20"/>
              </w:rPr>
            </w:pPr>
          </w:p>
        </w:tc>
        <w:tc>
          <w:tcPr>
            <w:tcW w:w="4307" w:type="dxa"/>
          </w:tcPr>
          <w:p w14:paraId="6EBA28AE" w14:textId="77777777" w:rsidR="003A0E08" w:rsidRPr="00017AFD" w:rsidRDefault="003A0E08">
            <w:pPr>
              <w:pStyle w:val="TableParagraph"/>
              <w:spacing w:before="2"/>
              <w:rPr>
                <w:sz w:val="20"/>
                <w:szCs w:val="20"/>
              </w:rPr>
            </w:pPr>
          </w:p>
          <w:p w14:paraId="76B792B8" w14:textId="77777777" w:rsidR="003A0E08" w:rsidRPr="00017AFD" w:rsidRDefault="00B9196D">
            <w:pPr>
              <w:pStyle w:val="TableParagraph"/>
              <w:ind w:left="139"/>
              <w:rPr>
                <w:sz w:val="20"/>
                <w:szCs w:val="20"/>
              </w:rPr>
            </w:pPr>
            <w:r w:rsidRPr="00017AFD">
              <w:rPr>
                <w:color w:val="1592CA"/>
                <w:spacing w:val="-6"/>
                <w:sz w:val="20"/>
                <w:szCs w:val="20"/>
              </w:rPr>
              <w:t>Sexul</w:t>
            </w:r>
            <w:r w:rsidRPr="00017AFD">
              <w:rPr>
                <w:color w:val="1592CA"/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color w:val="3E3938"/>
                <w:spacing w:val="-6"/>
                <w:sz w:val="20"/>
                <w:szCs w:val="20"/>
              </w:rPr>
              <w:t>F</w:t>
            </w:r>
            <w:r w:rsidRPr="00017AFD">
              <w:rPr>
                <w:color w:val="3E3938"/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color w:val="1592CA"/>
                <w:spacing w:val="-6"/>
                <w:sz w:val="20"/>
                <w:szCs w:val="20"/>
              </w:rPr>
              <w:t>|</w:t>
            </w:r>
            <w:r w:rsidRPr="00017AFD">
              <w:rPr>
                <w:color w:val="1592CA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color w:val="1592CA"/>
                <w:spacing w:val="-6"/>
                <w:sz w:val="20"/>
                <w:szCs w:val="20"/>
              </w:rPr>
              <w:t>Data</w:t>
            </w:r>
            <w:r w:rsidRPr="00017AFD">
              <w:rPr>
                <w:color w:val="1592CA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color w:val="1592CA"/>
                <w:spacing w:val="-6"/>
                <w:sz w:val="20"/>
                <w:szCs w:val="20"/>
              </w:rPr>
              <w:t>naşterii</w:t>
            </w:r>
            <w:proofErr w:type="spellEnd"/>
            <w:r w:rsidRPr="00017AFD">
              <w:rPr>
                <w:color w:val="1592CA"/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color w:val="3E3938"/>
                <w:spacing w:val="-5"/>
                <w:sz w:val="20"/>
                <w:szCs w:val="20"/>
              </w:rPr>
              <w:t>09/01/1982</w:t>
            </w:r>
            <w:r w:rsidRPr="00017AFD">
              <w:rPr>
                <w:color w:val="3E3938"/>
                <w:spacing w:val="-18"/>
                <w:sz w:val="20"/>
                <w:szCs w:val="20"/>
              </w:rPr>
              <w:t xml:space="preserve"> </w:t>
            </w:r>
            <w:r w:rsidRPr="00017AFD">
              <w:rPr>
                <w:color w:val="1592CA"/>
                <w:spacing w:val="-5"/>
                <w:sz w:val="20"/>
                <w:szCs w:val="20"/>
              </w:rPr>
              <w:t>|</w:t>
            </w:r>
            <w:r w:rsidRPr="00017AFD">
              <w:rPr>
                <w:color w:val="1592CA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color w:val="1592CA"/>
                <w:spacing w:val="-5"/>
                <w:sz w:val="20"/>
                <w:szCs w:val="20"/>
              </w:rPr>
              <w:t>Naţionalitatea</w:t>
            </w:r>
            <w:proofErr w:type="spellEnd"/>
            <w:r w:rsidRPr="00017AFD">
              <w:rPr>
                <w:color w:val="1592CA"/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color w:val="3E3938"/>
                <w:spacing w:val="-5"/>
                <w:sz w:val="20"/>
                <w:szCs w:val="20"/>
              </w:rPr>
              <w:t>MD</w:t>
            </w:r>
          </w:p>
        </w:tc>
      </w:tr>
    </w:tbl>
    <w:p w14:paraId="27EBB9BB" w14:textId="77777777" w:rsidR="003A0E08" w:rsidRPr="00017AFD" w:rsidRDefault="003A0E08">
      <w:pPr>
        <w:pStyle w:val="BodyText"/>
        <w:rPr>
          <w:sz w:val="20"/>
          <w:szCs w:val="20"/>
        </w:rPr>
      </w:pPr>
      <w:bookmarkStart w:id="0" w:name="_GoBack"/>
      <w:bookmarkEnd w:id="0"/>
    </w:p>
    <w:p w14:paraId="194106FD" w14:textId="77777777" w:rsidR="003A0E08" w:rsidRPr="00017AFD" w:rsidRDefault="003A0E08">
      <w:pPr>
        <w:pStyle w:val="BodyText"/>
        <w:rPr>
          <w:sz w:val="20"/>
          <w:szCs w:val="20"/>
        </w:rPr>
      </w:pPr>
    </w:p>
    <w:p w14:paraId="35FA0253" w14:textId="367A1F81" w:rsidR="003A0E08" w:rsidRPr="00017AFD" w:rsidRDefault="003A0E08">
      <w:pPr>
        <w:pStyle w:val="BodyText"/>
        <w:rPr>
          <w:sz w:val="20"/>
          <w:szCs w:val="20"/>
        </w:rPr>
      </w:pPr>
    </w:p>
    <w:p w14:paraId="06176079" w14:textId="7643057A" w:rsidR="009D4E4D" w:rsidRPr="00017AFD" w:rsidRDefault="009D4E4D">
      <w:pPr>
        <w:pStyle w:val="BodyText"/>
        <w:rPr>
          <w:sz w:val="20"/>
          <w:szCs w:val="20"/>
        </w:rPr>
      </w:pPr>
    </w:p>
    <w:p w14:paraId="04360FC9" w14:textId="29084C3E" w:rsidR="009D4E4D" w:rsidRPr="00017AFD" w:rsidRDefault="009D4E4D">
      <w:pPr>
        <w:pStyle w:val="BodyText"/>
        <w:rPr>
          <w:sz w:val="20"/>
          <w:szCs w:val="20"/>
        </w:rPr>
      </w:pPr>
    </w:p>
    <w:p w14:paraId="16FE338C" w14:textId="77777777" w:rsidR="009D4E4D" w:rsidRPr="00017AFD" w:rsidRDefault="009D4E4D">
      <w:pPr>
        <w:pStyle w:val="BodyText"/>
        <w:rPr>
          <w:sz w:val="20"/>
          <w:szCs w:val="20"/>
        </w:rPr>
      </w:pPr>
      <w:r w:rsidRPr="00017AFD">
        <w:rPr>
          <w:sz w:val="20"/>
          <w:szCs w:val="20"/>
        </w:rPr>
        <w:t xml:space="preserve">      </w:t>
      </w:r>
    </w:p>
    <w:tbl>
      <w:tblPr>
        <w:tblStyle w:val="TableGrid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4068"/>
        <w:gridCol w:w="3053"/>
      </w:tblGrid>
      <w:tr w:rsidR="009D4E4D" w:rsidRPr="00017AFD" w14:paraId="31BC27DF" w14:textId="77777777" w:rsidTr="00C11019">
        <w:tc>
          <w:tcPr>
            <w:tcW w:w="2518" w:type="dxa"/>
          </w:tcPr>
          <w:p w14:paraId="32EC2ED1" w14:textId="2B2AB07C" w:rsidR="009D4E4D" w:rsidRPr="00017AFD" w:rsidRDefault="009D4E4D" w:rsidP="009D4E4D">
            <w:pPr>
              <w:pStyle w:val="BodyText"/>
              <w:ind w:left="169"/>
              <w:rPr>
                <w:b/>
                <w:bCs/>
                <w:sz w:val="20"/>
                <w:szCs w:val="20"/>
              </w:rPr>
            </w:pPr>
            <w:r w:rsidRPr="00017AFD">
              <w:rPr>
                <w:b/>
                <w:bCs/>
                <w:color w:val="365F91" w:themeColor="accent1" w:themeShade="BF"/>
                <w:sz w:val="20"/>
                <w:szCs w:val="20"/>
              </w:rPr>
              <w:t>EXPERIENȚA PROFESIONALĂ</w:t>
            </w:r>
          </w:p>
        </w:tc>
        <w:tc>
          <w:tcPr>
            <w:tcW w:w="7121" w:type="dxa"/>
            <w:gridSpan w:val="2"/>
          </w:tcPr>
          <w:p w14:paraId="29CCD2B5" w14:textId="77777777" w:rsidR="009D4E4D" w:rsidRPr="00017AFD" w:rsidRDefault="009D4E4D">
            <w:pPr>
              <w:pStyle w:val="BodyText"/>
              <w:rPr>
                <w:sz w:val="20"/>
                <w:szCs w:val="20"/>
              </w:rPr>
            </w:pPr>
          </w:p>
        </w:tc>
      </w:tr>
      <w:tr w:rsidR="009D4E4D" w:rsidRPr="00017AFD" w14:paraId="3BF701DB" w14:textId="77777777" w:rsidTr="00C11019">
        <w:tc>
          <w:tcPr>
            <w:tcW w:w="2518" w:type="dxa"/>
          </w:tcPr>
          <w:p w14:paraId="2150C5E8" w14:textId="77777777" w:rsidR="009D4E4D" w:rsidRPr="00017AFD" w:rsidRDefault="009D4E4D" w:rsidP="009D4E4D">
            <w:pPr>
              <w:pStyle w:val="TableParagraph"/>
              <w:ind w:left="4"/>
              <w:rPr>
                <w:color w:val="4471C4"/>
                <w:spacing w:val="-7"/>
                <w:sz w:val="20"/>
                <w:szCs w:val="20"/>
              </w:rPr>
            </w:pPr>
          </w:p>
          <w:p w14:paraId="7E463D7B" w14:textId="67B18BE5" w:rsidR="009D4E4D" w:rsidRPr="00017AFD" w:rsidRDefault="009D4E4D" w:rsidP="009D4E4D">
            <w:pPr>
              <w:pStyle w:val="TableParagraph"/>
              <w:ind w:left="4"/>
              <w:rPr>
                <w:color w:val="4471C4"/>
                <w:spacing w:val="-7"/>
                <w:sz w:val="20"/>
                <w:szCs w:val="20"/>
              </w:rPr>
            </w:pPr>
            <w:r w:rsidRPr="00017AFD">
              <w:rPr>
                <w:color w:val="4471C4"/>
                <w:spacing w:val="-7"/>
                <w:sz w:val="20"/>
                <w:szCs w:val="20"/>
              </w:rPr>
              <w:t>Septembrie 2020</w:t>
            </w:r>
          </w:p>
          <w:p w14:paraId="2CC98015" w14:textId="77777777" w:rsidR="009D4E4D" w:rsidRPr="00017AFD" w:rsidRDefault="009D4E4D" w:rsidP="009D4E4D">
            <w:pPr>
              <w:pStyle w:val="BodyText"/>
              <w:ind w:left="169"/>
              <w:rPr>
                <w:b/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7121" w:type="dxa"/>
            <w:gridSpan w:val="2"/>
          </w:tcPr>
          <w:p w14:paraId="2E752E58" w14:textId="77777777" w:rsidR="009D4E4D" w:rsidRPr="00017AFD" w:rsidRDefault="009D4E4D" w:rsidP="009D4E4D">
            <w:pPr>
              <w:pStyle w:val="TableParagraph"/>
              <w:spacing w:line="234" w:lineRule="exact"/>
              <w:ind w:left="5"/>
              <w:rPr>
                <w:b/>
                <w:bCs/>
                <w:color w:val="365F91" w:themeColor="accent1" w:themeShade="BF"/>
                <w:sz w:val="20"/>
                <w:szCs w:val="20"/>
              </w:rPr>
            </w:pPr>
            <w:r w:rsidRPr="00017AFD">
              <w:rPr>
                <w:b/>
                <w:bCs/>
                <w:color w:val="365F91" w:themeColor="accent1" w:themeShade="BF"/>
                <w:sz w:val="20"/>
                <w:szCs w:val="20"/>
              </w:rPr>
              <w:t>Fondatoare SRL BUSINESS ACCELERATOR</w:t>
            </w:r>
          </w:p>
          <w:p w14:paraId="607FBEC2" w14:textId="77777777" w:rsidR="009D4E4D" w:rsidRPr="00017AFD" w:rsidRDefault="009D4E4D" w:rsidP="009D4E4D">
            <w:pPr>
              <w:pStyle w:val="TableParagraph"/>
              <w:spacing w:line="234" w:lineRule="exact"/>
              <w:ind w:left="5"/>
              <w:rPr>
                <w:b/>
                <w:bCs/>
                <w:color w:val="365F91" w:themeColor="accent1" w:themeShade="BF"/>
                <w:sz w:val="20"/>
                <w:szCs w:val="20"/>
              </w:rPr>
            </w:pPr>
          </w:p>
          <w:p w14:paraId="1FC5FBAF" w14:textId="00C01444" w:rsidR="009D4E4D" w:rsidRPr="00170E06" w:rsidRDefault="009D4E4D" w:rsidP="009D4E4D">
            <w:pPr>
              <w:pStyle w:val="TableParagraph"/>
              <w:numPr>
                <w:ilvl w:val="0"/>
                <w:numId w:val="4"/>
              </w:numPr>
              <w:spacing w:line="234" w:lineRule="exact"/>
              <w:rPr>
                <w:b/>
                <w:bCs/>
                <w:sz w:val="20"/>
                <w:szCs w:val="20"/>
              </w:rPr>
            </w:pPr>
            <w:r w:rsidRPr="00170E06">
              <w:rPr>
                <w:b/>
                <w:bCs/>
                <w:sz w:val="20"/>
                <w:szCs w:val="20"/>
              </w:rPr>
              <w:t>Servicii de instruire</w:t>
            </w:r>
            <w:r w:rsidR="00170E06" w:rsidRPr="00170E06">
              <w:rPr>
                <w:b/>
                <w:bCs/>
                <w:sz w:val="20"/>
                <w:szCs w:val="20"/>
              </w:rPr>
              <w:t xml:space="preserve"> în </w:t>
            </w:r>
            <w:proofErr w:type="spellStart"/>
            <w:r w:rsidR="00170E06" w:rsidRPr="00170E06">
              <w:rPr>
                <w:b/>
                <w:bCs/>
                <w:sz w:val="20"/>
                <w:szCs w:val="20"/>
              </w:rPr>
              <w:t>antreprenoriatul</w:t>
            </w:r>
            <w:proofErr w:type="spellEnd"/>
            <w:r w:rsidR="00170E06" w:rsidRPr="00170E06">
              <w:rPr>
                <w:b/>
                <w:bCs/>
                <w:sz w:val="20"/>
                <w:szCs w:val="20"/>
              </w:rPr>
              <w:t xml:space="preserve"> clasic și social</w:t>
            </w:r>
            <w:r w:rsidR="006D73FB" w:rsidRPr="00170E06">
              <w:rPr>
                <w:b/>
                <w:bCs/>
                <w:sz w:val="20"/>
                <w:szCs w:val="20"/>
              </w:rPr>
              <w:t>;</w:t>
            </w:r>
          </w:p>
          <w:p w14:paraId="4D599D30" w14:textId="0CC84F5A" w:rsidR="006D73FB" w:rsidRPr="00017AFD" w:rsidRDefault="006D73FB" w:rsidP="009D4E4D">
            <w:pPr>
              <w:pStyle w:val="TableParagraph"/>
              <w:numPr>
                <w:ilvl w:val="0"/>
                <w:numId w:val="4"/>
              </w:numPr>
              <w:spacing w:line="23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Servicii de evaluare a dosarelor pentru diferite proiecte;</w:t>
            </w:r>
          </w:p>
          <w:p w14:paraId="09552EF0" w14:textId="7B98F06E" w:rsidR="009D4E4D" w:rsidRPr="00017AFD" w:rsidRDefault="009D4E4D" w:rsidP="009D4E4D">
            <w:pPr>
              <w:pStyle w:val="TableParagraph"/>
              <w:numPr>
                <w:ilvl w:val="0"/>
                <w:numId w:val="4"/>
              </w:numPr>
              <w:spacing w:line="234" w:lineRule="exact"/>
              <w:rPr>
                <w:sz w:val="20"/>
                <w:szCs w:val="20"/>
              </w:rPr>
            </w:pPr>
            <w:r w:rsidRPr="00017AFD">
              <w:rPr>
                <w:sz w:val="20"/>
                <w:szCs w:val="20"/>
              </w:rPr>
              <w:t>Servicii de consultanță și mentorat în afaceri</w:t>
            </w:r>
            <w:r w:rsidR="006D73FB">
              <w:rPr>
                <w:sz w:val="20"/>
                <w:szCs w:val="20"/>
              </w:rPr>
              <w:t>;</w:t>
            </w:r>
          </w:p>
          <w:p w14:paraId="49437547" w14:textId="150D0702" w:rsidR="009D4E4D" w:rsidRPr="00170E06" w:rsidRDefault="009D4E4D" w:rsidP="00170E06">
            <w:pPr>
              <w:pStyle w:val="TableParagraph"/>
              <w:numPr>
                <w:ilvl w:val="0"/>
                <w:numId w:val="4"/>
              </w:numPr>
              <w:spacing w:line="234" w:lineRule="exact"/>
              <w:rPr>
                <w:sz w:val="20"/>
                <w:szCs w:val="20"/>
              </w:rPr>
            </w:pPr>
            <w:r w:rsidRPr="00017AFD">
              <w:rPr>
                <w:sz w:val="20"/>
                <w:szCs w:val="20"/>
              </w:rPr>
              <w:t>Servicii de promovare online a afacerii</w:t>
            </w:r>
            <w:r w:rsidR="006D73FB">
              <w:rPr>
                <w:sz w:val="20"/>
                <w:szCs w:val="20"/>
              </w:rPr>
              <w:t>;</w:t>
            </w:r>
          </w:p>
        </w:tc>
      </w:tr>
      <w:tr w:rsidR="00170E06" w:rsidRPr="00017AFD" w14:paraId="77496C16" w14:textId="77777777" w:rsidTr="00C11019">
        <w:tc>
          <w:tcPr>
            <w:tcW w:w="2518" w:type="dxa"/>
          </w:tcPr>
          <w:p w14:paraId="640B4D39" w14:textId="5298A25E" w:rsidR="00170E06" w:rsidRPr="00017AFD" w:rsidRDefault="00170E06" w:rsidP="009D4E4D">
            <w:pPr>
              <w:pStyle w:val="TableParagraph"/>
              <w:ind w:left="4"/>
              <w:rPr>
                <w:color w:val="4471C4"/>
                <w:spacing w:val="-7"/>
                <w:sz w:val="20"/>
                <w:szCs w:val="20"/>
              </w:rPr>
            </w:pPr>
            <w:r>
              <w:rPr>
                <w:color w:val="4471C4"/>
                <w:spacing w:val="-7"/>
                <w:sz w:val="20"/>
                <w:szCs w:val="20"/>
              </w:rPr>
              <w:t xml:space="preserve">2019-prezent </w:t>
            </w:r>
          </w:p>
        </w:tc>
        <w:tc>
          <w:tcPr>
            <w:tcW w:w="7121" w:type="dxa"/>
            <w:gridSpan w:val="2"/>
          </w:tcPr>
          <w:p w14:paraId="209E6305" w14:textId="6812362C" w:rsidR="00170E06" w:rsidRPr="00170E06" w:rsidRDefault="00170E06">
            <w:pPr>
              <w:pStyle w:val="BodyText"/>
              <w:rPr>
                <w:b/>
                <w:bCs/>
                <w:color w:val="3366CC"/>
                <w:sz w:val="20"/>
                <w:szCs w:val="20"/>
              </w:rPr>
            </w:pPr>
            <w:r w:rsidRPr="00170E06">
              <w:rPr>
                <w:b/>
                <w:bCs/>
                <w:color w:val="3366CC"/>
                <w:sz w:val="20"/>
                <w:szCs w:val="20"/>
              </w:rPr>
              <w:t>Formatoare</w:t>
            </w:r>
          </w:p>
        </w:tc>
      </w:tr>
      <w:tr w:rsidR="00170E06" w:rsidRPr="00017AFD" w14:paraId="786AF657" w14:textId="77777777" w:rsidTr="00C11019">
        <w:tc>
          <w:tcPr>
            <w:tcW w:w="2518" w:type="dxa"/>
          </w:tcPr>
          <w:p w14:paraId="7C74BDBB" w14:textId="77777777" w:rsidR="00170E06" w:rsidRDefault="00170E06" w:rsidP="009D4E4D">
            <w:pPr>
              <w:pStyle w:val="TableParagraph"/>
              <w:ind w:left="4"/>
              <w:rPr>
                <w:color w:val="4471C4"/>
                <w:spacing w:val="-7"/>
                <w:sz w:val="20"/>
                <w:szCs w:val="20"/>
              </w:rPr>
            </w:pPr>
          </w:p>
        </w:tc>
        <w:tc>
          <w:tcPr>
            <w:tcW w:w="7121" w:type="dxa"/>
            <w:gridSpan w:val="2"/>
          </w:tcPr>
          <w:p w14:paraId="259FA433" w14:textId="24E80A50" w:rsidR="00170E06" w:rsidRPr="00017AFD" w:rsidRDefault="00170E06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ODIMM</w:t>
            </w:r>
          </w:p>
        </w:tc>
      </w:tr>
      <w:tr w:rsidR="00170E06" w:rsidRPr="00017AFD" w14:paraId="0E773F06" w14:textId="77777777" w:rsidTr="00C11019">
        <w:tc>
          <w:tcPr>
            <w:tcW w:w="2518" w:type="dxa"/>
          </w:tcPr>
          <w:p w14:paraId="109ADB9B" w14:textId="77777777" w:rsidR="00170E06" w:rsidRDefault="00170E06" w:rsidP="009D4E4D">
            <w:pPr>
              <w:pStyle w:val="TableParagraph"/>
              <w:ind w:left="4"/>
              <w:rPr>
                <w:color w:val="4471C4"/>
                <w:spacing w:val="-7"/>
                <w:sz w:val="20"/>
                <w:szCs w:val="20"/>
              </w:rPr>
            </w:pPr>
          </w:p>
        </w:tc>
        <w:tc>
          <w:tcPr>
            <w:tcW w:w="7121" w:type="dxa"/>
            <w:gridSpan w:val="2"/>
          </w:tcPr>
          <w:p w14:paraId="32E4889C" w14:textId="77777777" w:rsidR="00170E06" w:rsidRDefault="00170E06" w:rsidP="00170E06">
            <w:pPr>
              <w:rPr>
                <w:rFonts w:ascii="Verdana" w:hAnsi="Verdana"/>
                <w:color w:val="0066CC"/>
                <w:sz w:val="18"/>
                <w:szCs w:val="18"/>
              </w:rPr>
            </w:pPr>
            <w:r w:rsidRPr="00E03965">
              <w:rPr>
                <w:rFonts w:ascii="Verdana" w:hAnsi="Verdana"/>
                <w:b/>
                <w:bCs/>
                <w:sz w:val="18"/>
                <w:szCs w:val="18"/>
              </w:rPr>
              <w:t>Proiectul</w:t>
            </w:r>
            <w:r>
              <w:rPr>
                <w:rFonts w:ascii="Verdana" w:hAnsi="Verdana"/>
                <w:color w:val="060696"/>
                <w:sz w:val="18"/>
                <w:szCs w:val="18"/>
              </w:rPr>
              <w:t xml:space="preserve"> </w:t>
            </w:r>
            <w:r w:rsidRPr="00170E06">
              <w:rPr>
                <w:rFonts w:ascii="Verdana" w:hAnsi="Verdana"/>
                <w:color w:val="0066CC"/>
                <w:sz w:val="18"/>
                <w:szCs w:val="18"/>
              </w:rPr>
              <w:t xml:space="preserve">„Mobilizarea resurselor financiare pentru o schimbare socială pozitivă”,  </w:t>
            </w:r>
            <w:proofErr w:type="spellStart"/>
            <w:r w:rsidRPr="00170E06">
              <w:rPr>
                <w:rFonts w:ascii="Verdana" w:hAnsi="Verdana"/>
                <w:color w:val="0066CC"/>
                <w:sz w:val="18"/>
                <w:szCs w:val="18"/>
              </w:rPr>
              <w:t>co</w:t>
            </w:r>
            <w:proofErr w:type="spellEnd"/>
            <w:r w:rsidRPr="00170E06">
              <w:rPr>
                <w:rFonts w:ascii="Verdana" w:hAnsi="Verdana"/>
                <w:color w:val="0066CC"/>
                <w:sz w:val="18"/>
                <w:szCs w:val="18"/>
              </w:rPr>
              <w:t xml:space="preserve">-finanțat din fondurile  Uniunii Europene (ERDF, IPA, ENI) prin Programul Transnațional Dunărea 2014-2020. </w:t>
            </w:r>
          </w:p>
          <w:p w14:paraId="0FB979A9" w14:textId="5A45629A" w:rsidR="00170E06" w:rsidRPr="00E03965" w:rsidRDefault="00170E06" w:rsidP="00170E06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70E06">
              <w:rPr>
                <w:rFonts w:ascii="Verdana" w:hAnsi="Verdana"/>
                <w:b/>
                <w:bCs/>
                <w:sz w:val="18"/>
                <w:szCs w:val="18"/>
              </w:rPr>
              <w:t xml:space="preserve">Formator în </w:t>
            </w:r>
            <w:proofErr w:type="spellStart"/>
            <w:r w:rsidRPr="00E03965">
              <w:rPr>
                <w:rFonts w:ascii="Verdana" w:hAnsi="Verdana"/>
                <w:b/>
                <w:bCs/>
                <w:sz w:val="18"/>
                <w:szCs w:val="18"/>
              </w:rPr>
              <w:t>Antreprenoriat</w:t>
            </w:r>
            <w:proofErr w:type="spellEnd"/>
            <w:r w:rsidRPr="00E03965">
              <w:rPr>
                <w:rFonts w:ascii="Verdana" w:hAnsi="Verdana"/>
                <w:b/>
                <w:bCs/>
                <w:sz w:val="18"/>
                <w:szCs w:val="18"/>
              </w:rPr>
              <w:t xml:space="preserve"> Social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, </w:t>
            </w:r>
            <w:r w:rsidRPr="00423417">
              <w:rPr>
                <w:rFonts w:ascii="Verdana" w:hAnsi="Verdana"/>
                <w:b/>
                <w:sz w:val="18"/>
                <w:szCs w:val="18"/>
              </w:rPr>
              <w:t>Format: online.</w:t>
            </w:r>
          </w:p>
          <w:p w14:paraId="1FE77B70" w14:textId="77777777" w:rsidR="00170E06" w:rsidRPr="00017AFD" w:rsidRDefault="00170E06">
            <w:pPr>
              <w:pStyle w:val="BodyText"/>
              <w:rPr>
                <w:sz w:val="20"/>
                <w:szCs w:val="20"/>
              </w:rPr>
            </w:pPr>
          </w:p>
        </w:tc>
      </w:tr>
      <w:tr w:rsidR="00170E06" w:rsidRPr="00017AFD" w14:paraId="5347D7DF" w14:textId="77777777" w:rsidTr="00C11019">
        <w:tc>
          <w:tcPr>
            <w:tcW w:w="2518" w:type="dxa"/>
          </w:tcPr>
          <w:p w14:paraId="13B0D8C1" w14:textId="058D9F6D" w:rsidR="00170E06" w:rsidRDefault="00170E06" w:rsidP="009D4E4D">
            <w:pPr>
              <w:pStyle w:val="TableParagraph"/>
              <w:ind w:left="4"/>
              <w:rPr>
                <w:color w:val="4471C4"/>
                <w:spacing w:val="-7"/>
                <w:sz w:val="20"/>
                <w:szCs w:val="20"/>
              </w:rPr>
            </w:pPr>
            <w:r>
              <w:rPr>
                <w:color w:val="4471C4"/>
                <w:spacing w:val="-7"/>
                <w:sz w:val="20"/>
                <w:szCs w:val="20"/>
              </w:rPr>
              <w:t>201</w:t>
            </w:r>
            <w:r w:rsidR="005E3183">
              <w:rPr>
                <w:color w:val="4471C4"/>
                <w:spacing w:val="-7"/>
                <w:sz w:val="20"/>
                <w:szCs w:val="20"/>
              </w:rPr>
              <w:t>8</w:t>
            </w:r>
            <w:r>
              <w:rPr>
                <w:color w:val="4471C4"/>
                <w:spacing w:val="-7"/>
                <w:sz w:val="20"/>
                <w:szCs w:val="20"/>
              </w:rPr>
              <w:t xml:space="preserve">-prezent </w:t>
            </w:r>
          </w:p>
        </w:tc>
        <w:tc>
          <w:tcPr>
            <w:tcW w:w="7121" w:type="dxa"/>
            <w:gridSpan w:val="2"/>
          </w:tcPr>
          <w:p w14:paraId="02781199" w14:textId="05DC9934" w:rsidR="00170E06" w:rsidRPr="00E03965" w:rsidRDefault="00170E06" w:rsidP="00170E06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70E06">
              <w:rPr>
                <w:rFonts w:ascii="Verdana" w:hAnsi="Verdana"/>
                <w:b/>
                <w:bCs/>
                <w:color w:val="0066CC"/>
                <w:sz w:val="18"/>
                <w:szCs w:val="18"/>
              </w:rPr>
              <w:t>Manager de proiect</w:t>
            </w:r>
            <w:r w:rsidR="009946F9">
              <w:rPr>
                <w:rFonts w:ascii="Verdana" w:hAnsi="Verdana"/>
                <w:b/>
                <w:bCs/>
                <w:color w:val="0066CC"/>
                <w:sz w:val="18"/>
                <w:szCs w:val="18"/>
              </w:rPr>
              <w:t xml:space="preserve">, Formatoare </w:t>
            </w:r>
            <w:proofErr w:type="spellStart"/>
            <w:r w:rsidR="009946F9">
              <w:rPr>
                <w:rFonts w:ascii="Verdana" w:hAnsi="Verdana"/>
                <w:b/>
                <w:bCs/>
                <w:color w:val="0066CC"/>
                <w:sz w:val="18"/>
                <w:szCs w:val="18"/>
              </w:rPr>
              <w:t>Antreprenoriat</w:t>
            </w:r>
            <w:proofErr w:type="spellEnd"/>
            <w:r w:rsidR="009946F9">
              <w:rPr>
                <w:rFonts w:ascii="Verdana" w:hAnsi="Verdana"/>
                <w:b/>
                <w:bCs/>
                <w:color w:val="0066CC"/>
                <w:sz w:val="18"/>
                <w:szCs w:val="18"/>
              </w:rPr>
              <w:t xml:space="preserve"> Social</w:t>
            </w:r>
          </w:p>
        </w:tc>
      </w:tr>
      <w:tr w:rsidR="00170E06" w:rsidRPr="00017AFD" w14:paraId="103327E3" w14:textId="77777777" w:rsidTr="00C11019">
        <w:tc>
          <w:tcPr>
            <w:tcW w:w="2518" w:type="dxa"/>
          </w:tcPr>
          <w:p w14:paraId="4D6C7CC1" w14:textId="77777777" w:rsidR="00170E06" w:rsidRDefault="00170E06" w:rsidP="009D4E4D">
            <w:pPr>
              <w:pStyle w:val="TableParagraph"/>
              <w:ind w:left="4"/>
              <w:rPr>
                <w:color w:val="4471C4"/>
                <w:spacing w:val="-7"/>
                <w:sz w:val="20"/>
                <w:szCs w:val="20"/>
              </w:rPr>
            </w:pPr>
          </w:p>
        </w:tc>
        <w:tc>
          <w:tcPr>
            <w:tcW w:w="7121" w:type="dxa"/>
            <w:gridSpan w:val="2"/>
          </w:tcPr>
          <w:p w14:paraId="55FAC3B7" w14:textId="58447A51" w:rsidR="00170E06" w:rsidRPr="00E03965" w:rsidRDefault="00170E06" w:rsidP="00170E06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Întreprinderea socială CREDEM-ECO SRL</w:t>
            </w:r>
          </w:p>
        </w:tc>
      </w:tr>
      <w:tr w:rsidR="009D4E4D" w:rsidRPr="00017AFD" w14:paraId="4EC81FFC" w14:textId="77777777" w:rsidTr="00C11019">
        <w:tc>
          <w:tcPr>
            <w:tcW w:w="2518" w:type="dxa"/>
            <w:vMerge w:val="restart"/>
          </w:tcPr>
          <w:p w14:paraId="2440558A" w14:textId="4BD603B2" w:rsidR="009D4E4D" w:rsidRPr="00017AFD" w:rsidRDefault="009D4E4D" w:rsidP="009D4E4D">
            <w:pPr>
              <w:pStyle w:val="TableParagraph"/>
              <w:ind w:left="4"/>
              <w:rPr>
                <w:color w:val="4471C4"/>
                <w:spacing w:val="-7"/>
                <w:sz w:val="20"/>
                <w:szCs w:val="20"/>
              </w:rPr>
            </w:pPr>
            <w:r w:rsidRPr="00017AFD">
              <w:rPr>
                <w:color w:val="365F91" w:themeColor="accent1" w:themeShade="BF"/>
                <w:spacing w:val="-7"/>
                <w:sz w:val="20"/>
                <w:szCs w:val="20"/>
              </w:rPr>
              <w:t>Februarie 2009-</w:t>
            </w:r>
            <w:r w:rsidRPr="00017AFD">
              <w:rPr>
                <w:color w:val="365F91" w:themeColor="accent1" w:themeShade="BF"/>
                <w:spacing w:val="-53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z w:val="20"/>
                <w:szCs w:val="20"/>
              </w:rPr>
              <w:t>prezent</w:t>
            </w:r>
          </w:p>
        </w:tc>
        <w:tc>
          <w:tcPr>
            <w:tcW w:w="7121" w:type="dxa"/>
            <w:gridSpan w:val="2"/>
          </w:tcPr>
          <w:p w14:paraId="531E5C4F" w14:textId="17FAD946" w:rsidR="009D4E4D" w:rsidRPr="006D73FB" w:rsidRDefault="009D4E4D">
            <w:pPr>
              <w:pStyle w:val="BodyText"/>
              <w:rPr>
                <w:b/>
                <w:bCs/>
                <w:color w:val="365F91" w:themeColor="accent1" w:themeShade="BF"/>
                <w:sz w:val="20"/>
                <w:szCs w:val="20"/>
              </w:rPr>
            </w:pPr>
            <w:r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Formatoare,</w:t>
            </w:r>
            <w:r w:rsidRPr="006D73FB">
              <w:rPr>
                <w:b/>
                <w:bCs/>
                <w:color w:val="365F91" w:themeColor="accent1" w:themeShade="BF"/>
                <w:spacing w:val="-13"/>
                <w:sz w:val="20"/>
                <w:szCs w:val="20"/>
              </w:rPr>
              <w:t xml:space="preserve"> </w:t>
            </w:r>
            <w:r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Consultantă</w:t>
            </w:r>
            <w:r w:rsidRPr="006D73FB">
              <w:rPr>
                <w:b/>
                <w:bCs/>
                <w:color w:val="365F91" w:themeColor="accent1" w:themeShade="BF"/>
                <w:spacing w:val="-13"/>
                <w:sz w:val="20"/>
                <w:szCs w:val="20"/>
              </w:rPr>
              <w:t xml:space="preserve"> </w:t>
            </w:r>
            <w:r w:rsidRPr="006D73FB">
              <w:rPr>
                <w:b/>
                <w:bCs/>
                <w:color w:val="365F91" w:themeColor="accent1" w:themeShade="BF"/>
                <w:spacing w:val="-5"/>
                <w:sz w:val="20"/>
                <w:szCs w:val="20"/>
              </w:rPr>
              <w:t>în</w:t>
            </w:r>
            <w:r w:rsidRPr="006D73FB">
              <w:rPr>
                <w:b/>
                <w:bCs/>
                <w:color w:val="365F91" w:themeColor="accent1" w:themeShade="BF"/>
                <w:spacing w:val="-13"/>
                <w:sz w:val="20"/>
                <w:szCs w:val="20"/>
              </w:rPr>
              <w:t xml:space="preserve"> </w:t>
            </w:r>
            <w:r w:rsidRPr="006D73FB">
              <w:rPr>
                <w:b/>
                <w:bCs/>
                <w:color w:val="365F91" w:themeColor="accent1" w:themeShade="BF"/>
                <w:spacing w:val="-5"/>
                <w:sz w:val="20"/>
                <w:szCs w:val="20"/>
              </w:rPr>
              <w:t>afaceri</w:t>
            </w:r>
          </w:p>
        </w:tc>
      </w:tr>
      <w:tr w:rsidR="009D4E4D" w:rsidRPr="00017AFD" w14:paraId="0B511EB7" w14:textId="77777777" w:rsidTr="00C11019">
        <w:tc>
          <w:tcPr>
            <w:tcW w:w="2518" w:type="dxa"/>
            <w:vMerge/>
          </w:tcPr>
          <w:p w14:paraId="6146C91A" w14:textId="77777777" w:rsidR="009D4E4D" w:rsidRPr="00017AFD" w:rsidRDefault="009D4E4D" w:rsidP="009D4E4D">
            <w:pPr>
              <w:pStyle w:val="TableParagraph"/>
              <w:ind w:left="4"/>
              <w:rPr>
                <w:color w:val="4471C4"/>
                <w:spacing w:val="-7"/>
                <w:sz w:val="20"/>
                <w:szCs w:val="20"/>
              </w:rPr>
            </w:pPr>
          </w:p>
        </w:tc>
        <w:tc>
          <w:tcPr>
            <w:tcW w:w="7121" w:type="dxa"/>
            <w:gridSpan w:val="2"/>
          </w:tcPr>
          <w:p w14:paraId="739DE46D" w14:textId="1098C37B" w:rsidR="009D4E4D" w:rsidRPr="00017AFD" w:rsidRDefault="009D4E4D" w:rsidP="009D4E4D">
            <w:pPr>
              <w:pStyle w:val="BodyText"/>
              <w:rPr>
                <w:sz w:val="20"/>
                <w:szCs w:val="20"/>
              </w:rPr>
            </w:pPr>
            <w:r w:rsidRPr="00017AFD">
              <w:rPr>
                <w:spacing w:val="-6"/>
                <w:sz w:val="20"/>
                <w:szCs w:val="20"/>
              </w:rPr>
              <w:t>AO</w:t>
            </w:r>
            <w:r w:rsidRPr="00017AFD">
              <w:rPr>
                <w:spacing w:val="-21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Asociația</w:t>
            </w:r>
            <w:r w:rsidRPr="00017AFD">
              <w:rPr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Femeilor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de</w:t>
            </w:r>
            <w:r w:rsidRPr="00017AFD">
              <w:rPr>
                <w:spacing w:val="-2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Afaceri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din</w:t>
            </w:r>
            <w:r w:rsidRPr="00017AFD">
              <w:rPr>
                <w:spacing w:val="-10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mun.</w:t>
            </w:r>
            <w:r w:rsidRPr="00017AFD">
              <w:rPr>
                <w:spacing w:val="-10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Bălți</w:t>
            </w:r>
          </w:p>
        </w:tc>
      </w:tr>
      <w:tr w:rsidR="009D4E4D" w:rsidRPr="00017AFD" w14:paraId="0F2D64CB" w14:textId="77777777" w:rsidTr="00C11019">
        <w:tc>
          <w:tcPr>
            <w:tcW w:w="2518" w:type="dxa"/>
          </w:tcPr>
          <w:p w14:paraId="2DE92D41" w14:textId="77777777" w:rsidR="009D4E4D" w:rsidRPr="00017AFD" w:rsidRDefault="009D4E4D" w:rsidP="009D4E4D">
            <w:pPr>
              <w:pStyle w:val="TableParagraph"/>
              <w:ind w:left="4"/>
              <w:rPr>
                <w:color w:val="4471C4"/>
                <w:spacing w:val="-7"/>
                <w:sz w:val="20"/>
                <w:szCs w:val="20"/>
              </w:rPr>
            </w:pPr>
          </w:p>
        </w:tc>
        <w:tc>
          <w:tcPr>
            <w:tcW w:w="7121" w:type="dxa"/>
            <w:gridSpan w:val="2"/>
          </w:tcPr>
          <w:p w14:paraId="5B8081D5" w14:textId="77777777" w:rsidR="009D4E4D" w:rsidRPr="00017AFD" w:rsidRDefault="009D4E4D" w:rsidP="009D4E4D">
            <w:pPr>
              <w:pStyle w:val="TableParagraph"/>
              <w:rPr>
                <w:sz w:val="20"/>
                <w:szCs w:val="20"/>
              </w:rPr>
            </w:pPr>
          </w:p>
          <w:p w14:paraId="6C01AA28" w14:textId="77777777" w:rsidR="009D4E4D" w:rsidRPr="00017AFD" w:rsidRDefault="009D4E4D" w:rsidP="00170E06">
            <w:pPr>
              <w:pStyle w:val="TableParagraph"/>
              <w:tabs>
                <w:tab w:val="left" w:pos="354"/>
              </w:tabs>
              <w:ind w:right="36"/>
              <w:rPr>
                <w:b/>
                <w:color w:val="365F91" w:themeColor="accent1" w:themeShade="BF"/>
                <w:sz w:val="20"/>
                <w:szCs w:val="20"/>
              </w:rPr>
            </w:pPr>
            <w:r w:rsidRPr="00017AFD">
              <w:rPr>
                <w:spacing w:val="-6"/>
                <w:sz w:val="20"/>
                <w:szCs w:val="20"/>
              </w:rPr>
              <w:t>Proiectul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Reconceptualizarea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orientării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profesionale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spacing w:val="-6"/>
                <w:sz w:val="20"/>
                <w:szCs w:val="20"/>
              </w:rPr>
              <w:t>şi</w:t>
            </w:r>
            <w:proofErr w:type="spellEnd"/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consilierii</w:t>
            </w:r>
            <w:r w:rsidRPr="00017AFD">
              <w:rPr>
                <w:spacing w:val="-14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în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carieră</w:t>
            </w:r>
            <w:r w:rsidRPr="00017AFD">
              <w:rPr>
                <w:i/>
                <w:spacing w:val="-5"/>
                <w:sz w:val="20"/>
                <w:szCs w:val="20"/>
              </w:rPr>
              <w:t>”</w:t>
            </w:r>
            <w:r w:rsidRPr="00017AFD">
              <w:rPr>
                <w:i/>
                <w:spacing w:val="-53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(REVOCC)</w:t>
            </w:r>
            <w:r w:rsidRPr="00017AFD">
              <w:rPr>
                <w:spacing w:val="-3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-</w:t>
            </w:r>
            <w:r w:rsidRPr="00017AFD">
              <w:rPr>
                <w:spacing w:val="42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Organizarea</w:t>
            </w:r>
            <w:r w:rsidRPr="00017AFD">
              <w:rPr>
                <w:color w:val="365F91" w:themeColor="accent1" w:themeShade="BF"/>
                <w:spacing w:val="-3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programelor de instruire</w:t>
            </w:r>
            <w:r w:rsidRPr="00017AFD">
              <w:rPr>
                <w:color w:val="365F91" w:themeColor="accent1" w:themeShade="BF"/>
                <w:spacing w:val="-2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în</w:t>
            </w:r>
            <w:r w:rsidRPr="00017AFD">
              <w:rPr>
                <w:color w:val="365F91" w:themeColor="accent1" w:themeShade="BF"/>
                <w:spacing w:val="-3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domeniul</w:t>
            </w:r>
            <w:r w:rsidRPr="00017AFD">
              <w:rPr>
                <w:color w:val="365F91" w:themeColor="accent1" w:themeShade="BF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antreprenoriatului</w:t>
            </w:r>
            <w:proofErr w:type="spellEnd"/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Format</w:t>
            </w:r>
            <w:r w:rsidRPr="00017AFD">
              <w:rPr>
                <w:color w:val="365F91" w:themeColor="accent1" w:themeShade="BF"/>
                <w:spacing w:val="37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de</w:t>
            </w:r>
            <w:r w:rsidRPr="00017AFD">
              <w:rPr>
                <w:color w:val="365F91" w:themeColor="accent1" w:themeShade="BF"/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livrare</w:t>
            </w:r>
            <w:r w:rsidRPr="00017AFD">
              <w:rPr>
                <w:color w:val="365F91" w:themeColor="accent1" w:themeShade="BF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b/>
                <w:color w:val="365F91" w:themeColor="accent1" w:themeShade="BF"/>
                <w:spacing w:val="-5"/>
                <w:sz w:val="20"/>
                <w:szCs w:val="20"/>
              </w:rPr>
              <w:t>on-line</w:t>
            </w:r>
            <w:r w:rsidRPr="00017AFD">
              <w:rPr>
                <w:b/>
                <w:color w:val="365F91" w:themeColor="accent1" w:themeShade="BF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>și</w:t>
            </w:r>
            <w:r w:rsidRPr="00017AFD">
              <w:rPr>
                <w:color w:val="365F91" w:themeColor="accent1" w:themeShade="BF"/>
                <w:spacing w:val="-10"/>
                <w:sz w:val="20"/>
                <w:szCs w:val="20"/>
              </w:rPr>
              <w:t xml:space="preserve"> </w:t>
            </w:r>
            <w:r w:rsidRPr="00017AFD">
              <w:rPr>
                <w:b/>
                <w:color w:val="365F91" w:themeColor="accent1" w:themeShade="BF"/>
                <w:spacing w:val="-5"/>
                <w:sz w:val="20"/>
                <w:szCs w:val="20"/>
              </w:rPr>
              <w:t>off-line</w:t>
            </w:r>
          </w:p>
          <w:p w14:paraId="16E9C24F" w14:textId="77777777" w:rsidR="009D4E4D" w:rsidRPr="00017AFD" w:rsidRDefault="009D4E4D" w:rsidP="00170E06">
            <w:pPr>
              <w:pStyle w:val="TableParagraph"/>
              <w:tabs>
                <w:tab w:val="left" w:pos="354"/>
              </w:tabs>
              <w:ind w:right="36"/>
              <w:rPr>
                <w:bCs/>
                <w:color w:val="365F91" w:themeColor="accent1" w:themeShade="BF"/>
                <w:sz w:val="20"/>
                <w:szCs w:val="20"/>
              </w:rPr>
            </w:pPr>
            <w:r w:rsidRPr="00017AFD">
              <w:rPr>
                <w:bCs/>
                <w:color w:val="365F91" w:themeColor="accent1" w:themeShade="BF"/>
                <w:spacing w:val="-5"/>
                <w:sz w:val="20"/>
                <w:szCs w:val="20"/>
              </w:rPr>
              <w:t>Acordarea serviciilor de mentorat pentru afacerile la etapa de start-</w:t>
            </w:r>
            <w:proofErr w:type="spellStart"/>
            <w:r w:rsidRPr="00017AFD">
              <w:rPr>
                <w:bCs/>
                <w:color w:val="365F91" w:themeColor="accent1" w:themeShade="BF"/>
                <w:spacing w:val="-5"/>
                <w:sz w:val="20"/>
                <w:szCs w:val="20"/>
              </w:rPr>
              <w:t>up</w:t>
            </w:r>
            <w:proofErr w:type="spellEnd"/>
            <w:r w:rsidRPr="00017AFD">
              <w:rPr>
                <w:bCs/>
                <w:color w:val="365F91" w:themeColor="accent1" w:themeShade="BF"/>
                <w:spacing w:val="-5"/>
                <w:sz w:val="20"/>
                <w:szCs w:val="20"/>
              </w:rPr>
              <w:t>.</w:t>
            </w:r>
          </w:p>
          <w:p w14:paraId="20D01B41" w14:textId="77777777" w:rsidR="009D4E4D" w:rsidRPr="00017AFD" w:rsidRDefault="009D4E4D" w:rsidP="009D4E4D">
            <w:pPr>
              <w:pStyle w:val="TableParagraph"/>
              <w:tabs>
                <w:tab w:val="left" w:pos="354"/>
              </w:tabs>
              <w:spacing w:before="1"/>
              <w:ind w:left="813" w:right="36" w:hanging="33"/>
              <w:rPr>
                <w:sz w:val="20"/>
                <w:szCs w:val="20"/>
              </w:rPr>
            </w:pPr>
            <w:r w:rsidRPr="00017AFD">
              <w:rPr>
                <w:color w:val="4471C4"/>
                <w:sz w:val="20"/>
                <w:szCs w:val="20"/>
              </w:rPr>
              <w:t>.</w:t>
            </w:r>
          </w:p>
          <w:p w14:paraId="57877387" w14:textId="5808BB03" w:rsidR="009D4E4D" w:rsidRPr="00017AFD" w:rsidRDefault="009D4E4D" w:rsidP="00170E06">
            <w:pPr>
              <w:pStyle w:val="TableParagraph"/>
              <w:tabs>
                <w:tab w:val="left" w:pos="354"/>
              </w:tabs>
              <w:spacing w:line="229" w:lineRule="exact"/>
              <w:ind w:right="36"/>
              <w:rPr>
                <w:b/>
                <w:color w:val="365F91" w:themeColor="accent1" w:themeShade="BF"/>
                <w:spacing w:val="-5"/>
                <w:sz w:val="20"/>
                <w:szCs w:val="20"/>
              </w:rPr>
            </w:pPr>
            <w:r w:rsidRPr="00017AFD">
              <w:rPr>
                <w:spacing w:val="-6"/>
                <w:sz w:val="20"/>
                <w:szCs w:val="20"/>
              </w:rPr>
              <w:t>Programele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“Start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pentru</w:t>
            </w:r>
            <w:r w:rsidRPr="00017AFD">
              <w:rPr>
                <w:spacing w:val="-15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Tineri”,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“Pare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1+1”,</w:t>
            </w:r>
            <w:r w:rsidRPr="00017AFD">
              <w:rPr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“Femei</w:t>
            </w:r>
            <w:r w:rsidRPr="00017AFD">
              <w:rPr>
                <w:spacing w:val="-14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în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afaceri”</w:t>
            </w:r>
            <w:r w:rsidRPr="00017AFD">
              <w:rPr>
                <w:spacing w:val="-11"/>
                <w:sz w:val="20"/>
                <w:szCs w:val="20"/>
              </w:rPr>
              <w:t xml:space="preserve">  </w:t>
            </w:r>
            <w:r w:rsidRPr="00017AFD">
              <w:rPr>
                <w:spacing w:val="-5"/>
                <w:sz w:val="20"/>
                <w:szCs w:val="20"/>
              </w:rPr>
              <w:t>–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 xml:space="preserve">ODIMM </w:t>
            </w:r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>livrarea</w:t>
            </w:r>
            <w:r w:rsidRPr="00017AFD">
              <w:rPr>
                <w:color w:val="365F91" w:themeColor="accent1" w:themeShade="BF"/>
                <w:spacing w:val="-53"/>
                <w:sz w:val="20"/>
                <w:szCs w:val="20"/>
              </w:rPr>
              <w:t xml:space="preserve">       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 xml:space="preserve">orelor de training în inițierea și dezvoltarea </w:t>
            </w:r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>afacerilor pentru diverse grupuri de</w:t>
            </w:r>
            <w:r w:rsidRPr="00017AFD">
              <w:rPr>
                <w:color w:val="365F91" w:themeColor="accent1" w:themeShade="BF"/>
                <w:spacing w:val="-4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formabili</w:t>
            </w:r>
            <w:r w:rsidRPr="00017AFD">
              <w:rPr>
                <w:color w:val="365F91" w:themeColor="accent1" w:themeShade="BF"/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 xml:space="preserve">în Business Model </w:t>
            </w:r>
            <w:proofErr w:type="spellStart"/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Canvas</w:t>
            </w:r>
            <w:proofErr w:type="spellEnd"/>
            <w:r w:rsidRPr="00017AFD">
              <w:rPr>
                <w:color w:val="365F91" w:themeColor="accent1" w:themeShade="BF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planificarea</w:t>
            </w:r>
            <w:r w:rsidRPr="00017AFD">
              <w:rPr>
                <w:color w:val="365F91" w:themeColor="accent1" w:themeShade="BF"/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afacerii,</w:t>
            </w:r>
            <w:r w:rsidRPr="00017AFD">
              <w:rPr>
                <w:color w:val="365F91" w:themeColor="accent1" w:themeShade="BF"/>
                <w:spacing w:val="-10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marketing,</w:t>
            </w:r>
            <w:r w:rsidRPr="00017AFD">
              <w:rPr>
                <w:color w:val="365F91" w:themeColor="accent1" w:themeShade="BF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>pitch</w:t>
            </w:r>
            <w:proofErr w:type="spellEnd"/>
            <w:r w:rsidRPr="00017AFD">
              <w:rPr>
                <w:color w:val="365F91" w:themeColor="accent1" w:themeShade="BF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>–</w:t>
            </w:r>
            <w:r w:rsidRPr="00017AFD">
              <w:rPr>
                <w:color w:val="365F91" w:themeColor="accent1" w:themeShade="BF"/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 xml:space="preserve">training.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Format</w:t>
            </w:r>
            <w:r w:rsidRPr="00017AFD">
              <w:rPr>
                <w:color w:val="365F91" w:themeColor="accent1" w:themeShade="BF"/>
                <w:spacing w:val="38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de</w:t>
            </w:r>
            <w:r w:rsidRPr="00017AFD">
              <w:rPr>
                <w:color w:val="365F91" w:themeColor="accent1" w:themeShade="BF"/>
                <w:spacing w:val="-10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livrare</w:t>
            </w:r>
            <w:r w:rsidRPr="00017AFD">
              <w:rPr>
                <w:color w:val="365F91" w:themeColor="accent1" w:themeShade="BF"/>
                <w:spacing w:val="38"/>
                <w:sz w:val="20"/>
                <w:szCs w:val="20"/>
              </w:rPr>
              <w:t xml:space="preserve"> </w:t>
            </w:r>
            <w:r w:rsidRPr="00017AFD">
              <w:rPr>
                <w:b/>
                <w:color w:val="365F91" w:themeColor="accent1" w:themeShade="BF"/>
                <w:spacing w:val="-5"/>
                <w:sz w:val="20"/>
                <w:szCs w:val="20"/>
              </w:rPr>
              <w:t>on-line</w:t>
            </w:r>
            <w:r w:rsidRPr="00017AFD">
              <w:rPr>
                <w:b/>
                <w:color w:val="365F91" w:themeColor="accent1" w:themeShade="BF"/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>și</w:t>
            </w:r>
            <w:r w:rsidRPr="00017AFD">
              <w:rPr>
                <w:color w:val="365F91" w:themeColor="accent1" w:themeShade="BF"/>
                <w:spacing w:val="-14"/>
                <w:sz w:val="20"/>
                <w:szCs w:val="20"/>
              </w:rPr>
              <w:t xml:space="preserve"> </w:t>
            </w:r>
            <w:r w:rsidRPr="00017AFD">
              <w:rPr>
                <w:b/>
                <w:color w:val="365F91" w:themeColor="accent1" w:themeShade="BF"/>
                <w:spacing w:val="-5"/>
                <w:sz w:val="20"/>
                <w:szCs w:val="20"/>
              </w:rPr>
              <w:t>off-line.</w:t>
            </w:r>
          </w:p>
          <w:p w14:paraId="0267F6EF" w14:textId="77777777" w:rsidR="009D4E4D" w:rsidRPr="00017AFD" w:rsidRDefault="009D4E4D" w:rsidP="00170E06">
            <w:pPr>
              <w:pStyle w:val="TableParagraph"/>
              <w:tabs>
                <w:tab w:val="left" w:pos="354"/>
              </w:tabs>
              <w:spacing w:line="229" w:lineRule="exact"/>
              <w:ind w:right="36"/>
              <w:rPr>
                <w:b/>
                <w:color w:val="365F91" w:themeColor="accent1" w:themeShade="BF"/>
                <w:spacing w:val="-5"/>
                <w:sz w:val="20"/>
                <w:szCs w:val="20"/>
              </w:rPr>
            </w:pPr>
            <w:r w:rsidRPr="00017AFD">
              <w:rPr>
                <w:bCs/>
                <w:color w:val="365F91" w:themeColor="accent1" w:themeShade="BF"/>
                <w:spacing w:val="-5"/>
                <w:sz w:val="20"/>
                <w:szCs w:val="20"/>
              </w:rPr>
              <w:t>Acordarea serviciilor de mentorat pentru afacerile la etapa de start-</w:t>
            </w:r>
            <w:proofErr w:type="spellStart"/>
            <w:r w:rsidRPr="00017AFD">
              <w:rPr>
                <w:bCs/>
                <w:color w:val="365F91" w:themeColor="accent1" w:themeShade="BF"/>
                <w:spacing w:val="-5"/>
                <w:sz w:val="20"/>
                <w:szCs w:val="20"/>
              </w:rPr>
              <w:t>up</w:t>
            </w:r>
            <w:proofErr w:type="spellEnd"/>
            <w:r w:rsidRPr="00017AFD">
              <w:rPr>
                <w:bCs/>
                <w:color w:val="365F91" w:themeColor="accent1" w:themeShade="BF"/>
                <w:spacing w:val="-5"/>
                <w:sz w:val="20"/>
                <w:szCs w:val="20"/>
              </w:rPr>
              <w:t xml:space="preserve"> în cadrul proiectului LEP</w:t>
            </w:r>
          </w:p>
          <w:p w14:paraId="6978F016" w14:textId="77777777" w:rsidR="009D4E4D" w:rsidRPr="00017AFD" w:rsidRDefault="009D4E4D" w:rsidP="00170E06">
            <w:pPr>
              <w:pStyle w:val="TableParagraph"/>
              <w:tabs>
                <w:tab w:val="left" w:pos="354"/>
              </w:tabs>
              <w:spacing w:before="189"/>
              <w:ind w:right="36"/>
              <w:rPr>
                <w:color w:val="365F91" w:themeColor="accent1" w:themeShade="BF"/>
                <w:sz w:val="20"/>
                <w:szCs w:val="20"/>
              </w:rPr>
            </w:pPr>
            <w:r w:rsidRPr="00017AFD">
              <w:rPr>
                <w:spacing w:val="-6"/>
                <w:sz w:val="20"/>
                <w:szCs w:val="20"/>
              </w:rPr>
              <w:t>Proiectul</w:t>
            </w:r>
            <w:r w:rsidRPr="00017AFD">
              <w:rPr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MEEETA</w:t>
            </w:r>
            <w:r w:rsidRPr="00017AFD">
              <w:rPr>
                <w:spacing w:val="-9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I-IV,</w:t>
            </w:r>
            <w:r w:rsidRPr="00017AFD">
              <w:rPr>
                <w:spacing w:val="-1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(Moldovan</w:t>
            </w:r>
            <w:r w:rsidRPr="00017AFD">
              <w:rPr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spacing w:val="-5"/>
                <w:sz w:val="20"/>
                <w:szCs w:val="20"/>
              </w:rPr>
              <w:t>Employment</w:t>
            </w:r>
            <w:proofErr w:type="spellEnd"/>
            <w:r w:rsidRPr="00017AFD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spacing w:val="-5"/>
                <w:sz w:val="20"/>
                <w:szCs w:val="20"/>
              </w:rPr>
              <w:t>and</w:t>
            </w:r>
            <w:proofErr w:type="spellEnd"/>
            <w:r w:rsidRPr="00017AFD">
              <w:rPr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spacing w:val="-5"/>
                <w:sz w:val="20"/>
                <w:szCs w:val="20"/>
              </w:rPr>
              <w:t>Entrepreneurship</w:t>
            </w:r>
            <w:proofErr w:type="spellEnd"/>
            <w:r w:rsidRPr="00017AFD">
              <w:rPr>
                <w:spacing w:val="2"/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spacing w:val="-5"/>
                <w:sz w:val="20"/>
                <w:szCs w:val="20"/>
              </w:rPr>
              <w:t>Education</w:t>
            </w:r>
            <w:proofErr w:type="spellEnd"/>
            <w:r w:rsidRPr="00017AFD">
              <w:rPr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spacing w:val="-2"/>
                <w:w w:val="95"/>
                <w:sz w:val="20"/>
                <w:szCs w:val="20"/>
              </w:rPr>
              <w:t>and</w:t>
            </w:r>
            <w:proofErr w:type="spellEnd"/>
            <w:r w:rsidRPr="00017AFD">
              <w:rPr>
                <w:spacing w:val="-16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spacing w:val="-2"/>
                <w:w w:val="95"/>
                <w:sz w:val="20"/>
                <w:szCs w:val="20"/>
              </w:rPr>
              <w:t>Training</w:t>
            </w:r>
            <w:r w:rsidRPr="00017AFD">
              <w:rPr>
                <w:spacing w:val="-20"/>
                <w:w w:val="95"/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spacing w:val="-2"/>
                <w:w w:val="95"/>
                <w:sz w:val="20"/>
                <w:szCs w:val="20"/>
              </w:rPr>
              <w:t>Activity</w:t>
            </w:r>
            <w:proofErr w:type="spellEnd"/>
            <w:r w:rsidRPr="00017AFD">
              <w:rPr>
                <w:spacing w:val="-2"/>
                <w:w w:val="95"/>
                <w:sz w:val="20"/>
                <w:szCs w:val="20"/>
              </w:rPr>
              <w:t>)</w:t>
            </w:r>
            <w:r w:rsidRPr="00017AFD">
              <w:rPr>
                <w:spacing w:val="-9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2"/>
                <w:w w:val="95"/>
                <w:sz w:val="20"/>
                <w:szCs w:val="20"/>
              </w:rPr>
              <w:t>-</w:t>
            </w:r>
            <w:r w:rsidRPr="00017AFD">
              <w:rPr>
                <w:color w:val="365F91" w:themeColor="accent1" w:themeShade="BF"/>
                <w:spacing w:val="-9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2"/>
                <w:w w:val="95"/>
                <w:sz w:val="20"/>
                <w:szCs w:val="20"/>
              </w:rPr>
              <w:t>Organizarea</w:t>
            </w:r>
            <w:r w:rsidRPr="00017AFD">
              <w:rPr>
                <w:color w:val="365F91" w:themeColor="accent1" w:themeShade="BF"/>
                <w:spacing w:val="-10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1"/>
                <w:w w:val="95"/>
                <w:sz w:val="20"/>
                <w:szCs w:val="20"/>
              </w:rPr>
              <w:t>cursurilor</w:t>
            </w:r>
            <w:r w:rsidRPr="00017AFD">
              <w:rPr>
                <w:color w:val="365F91" w:themeColor="accent1" w:themeShade="BF"/>
                <w:spacing w:val="-8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1"/>
                <w:w w:val="95"/>
                <w:sz w:val="20"/>
                <w:szCs w:val="20"/>
              </w:rPr>
              <w:t>în</w:t>
            </w:r>
            <w:r w:rsidRPr="00017AFD">
              <w:rPr>
                <w:color w:val="365F91" w:themeColor="accent1" w:themeShade="BF"/>
                <w:spacing w:val="-8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1"/>
                <w:w w:val="95"/>
                <w:sz w:val="20"/>
                <w:szCs w:val="20"/>
              </w:rPr>
              <w:t>domeniul</w:t>
            </w:r>
            <w:r w:rsidRPr="00017AFD">
              <w:rPr>
                <w:color w:val="365F91" w:themeColor="accent1" w:themeShade="BF"/>
                <w:spacing w:val="-8"/>
                <w:w w:val="95"/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color w:val="365F91" w:themeColor="accent1" w:themeShade="BF"/>
                <w:spacing w:val="-1"/>
                <w:w w:val="95"/>
                <w:sz w:val="20"/>
                <w:szCs w:val="20"/>
              </w:rPr>
              <w:t>antreprenoriatului</w:t>
            </w:r>
            <w:proofErr w:type="spellEnd"/>
            <w:r w:rsidRPr="00017AFD">
              <w:rPr>
                <w:color w:val="365F91" w:themeColor="accent1" w:themeShade="BF"/>
                <w:spacing w:val="-1"/>
                <w:w w:val="95"/>
                <w:sz w:val="20"/>
                <w:szCs w:val="20"/>
              </w:rPr>
              <w:t>.</w:t>
            </w:r>
          </w:p>
          <w:p w14:paraId="7FE04736" w14:textId="77777777" w:rsidR="009D4E4D" w:rsidRPr="00017AFD" w:rsidRDefault="009D4E4D" w:rsidP="009D4E4D">
            <w:pPr>
              <w:pStyle w:val="TableParagraph"/>
              <w:tabs>
                <w:tab w:val="left" w:pos="354"/>
              </w:tabs>
              <w:ind w:right="36" w:hanging="33"/>
              <w:rPr>
                <w:sz w:val="20"/>
                <w:szCs w:val="20"/>
              </w:rPr>
            </w:pPr>
          </w:p>
          <w:p w14:paraId="3EBBB2B7" w14:textId="77777777" w:rsidR="00170E06" w:rsidRDefault="009D4E4D" w:rsidP="00170E06">
            <w:pPr>
              <w:pStyle w:val="TableParagraph"/>
              <w:tabs>
                <w:tab w:val="left" w:pos="354"/>
              </w:tabs>
              <w:ind w:right="36"/>
              <w:rPr>
                <w:b/>
                <w:color w:val="365F91" w:themeColor="accent1" w:themeShade="BF"/>
                <w:spacing w:val="-5"/>
                <w:sz w:val="20"/>
                <w:szCs w:val="20"/>
              </w:rPr>
            </w:pPr>
            <w:r w:rsidRPr="00017AFD">
              <w:rPr>
                <w:spacing w:val="-6"/>
                <w:sz w:val="20"/>
                <w:szCs w:val="20"/>
              </w:rPr>
              <w:t>Proiectul</w:t>
            </w:r>
            <w:r w:rsidRPr="00017AFD">
              <w:rPr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spacing w:val="-6"/>
                <w:sz w:val="20"/>
                <w:szCs w:val="20"/>
              </w:rPr>
              <w:t>Womens</w:t>
            </w:r>
            <w:proofErr w:type="spellEnd"/>
            <w:r w:rsidRPr="00017AFD">
              <w:rPr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Digital</w:t>
            </w:r>
            <w:r w:rsidRPr="00017AFD">
              <w:rPr>
                <w:spacing w:val="-14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Center</w:t>
            </w:r>
            <w:r w:rsidRPr="00017AFD">
              <w:rPr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b/>
                <w:color w:val="2E5395"/>
                <w:spacing w:val="-6"/>
                <w:sz w:val="20"/>
                <w:szCs w:val="20"/>
              </w:rPr>
              <w:t>–</w:t>
            </w:r>
            <w:r w:rsidRPr="00017AFD">
              <w:rPr>
                <w:b/>
                <w:color w:val="2E5395"/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livrarea</w:t>
            </w:r>
            <w:r w:rsidRPr="00017AFD">
              <w:rPr>
                <w:color w:val="365F91" w:themeColor="accent1" w:themeShade="BF"/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orelor</w:t>
            </w:r>
            <w:r w:rsidRPr="00017AFD">
              <w:rPr>
                <w:color w:val="365F91" w:themeColor="accent1" w:themeShade="BF"/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>de</w:t>
            </w:r>
            <w:r w:rsidRPr="00017AFD">
              <w:rPr>
                <w:color w:val="365F91" w:themeColor="accent1" w:themeShade="BF"/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>training</w:t>
            </w:r>
            <w:r w:rsidRPr="00017AFD">
              <w:rPr>
                <w:color w:val="365F91" w:themeColor="accent1" w:themeShade="BF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>în</w:t>
            </w:r>
            <w:r w:rsidRPr="00017AFD">
              <w:rPr>
                <w:color w:val="365F91" w:themeColor="accent1" w:themeShade="BF"/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>alfabetizare</w:t>
            </w:r>
            <w:r w:rsidRPr="00017AFD">
              <w:rPr>
                <w:color w:val="365F91" w:themeColor="accent1" w:themeShade="BF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>digitală,</w:t>
            </w:r>
            <w:r w:rsidRPr="00017AFD">
              <w:rPr>
                <w:color w:val="365F91" w:themeColor="accent1" w:themeShade="BF"/>
                <w:spacing w:val="-52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promovare</w:t>
            </w:r>
            <w:r w:rsidRPr="00017AFD">
              <w:rPr>
                <w:color w:val="365F91" w:themeColor="accent1" w:themeShade="BF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online,</w:t>
            </w:r>
            <w:r w:rsidRPr="00017AFD">
              <w:rPr>
                <w:color w:val="365F91" w:themeColor="accent1" w:themeShade="BF"/>
                <w:spacing w:val="-15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creare</w:t>
            </w:r>
            <w:r w:rsidRPr="00017AFD">
              <w:rPr>
                <w:color w:val="365F91" w:themeColor="accent1" w:themeShade="BF"/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>de</w:t>
            </w:r>
            <w:r w:rsidRPr="00017AFD">
              <w:rPr>
                <w:color w:val="365F91" w:themeColor="accent1" w:themeShade="BF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>conținut</w:t>
            </w:r>
            <w:r w:rsidRPr="00017AFD">
              <w:rPr>
                <w:color w:val="365F91" w:themeColor="accent1" w:themeShade="BF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>și</w:t>
            </w:r>
            <w:r w:rsidRPr="00017AFD">
              <w:rPr>
                <w:color w:val="365F91" w:themeColor="accent1" w:themeShade="BF"/>
                <w:spacing w:val="-14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>elaborare</w:t>
            </w:r>
            <w:r w:rsidRPr="00017AFD">
              <w:rPr>
                <w:color w:val="365F91" w:themeColor="accent1" w:themeShade="BF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>de</w:t>
            </w:r>
            <w:r w:rsidRPr="00017AFD">
              <w:rPr>
                <w:color w:val="365F91" w:themeColor="accent1" w:themeShade="BF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>site.</w:t>
            </w:r>
            <w:r w:rsidRPr="00017AFD">
              <w:rPr>
                <w:color w:val="365F91" w:themeColor="accent1" w:themeShade="BF"/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>Format:</w:t>
            </w:r>
            <w:r w:rsidRPr="00017AFD">
              <w:rPr>
                <w:color w:val="365F91" w:themeColor="accent1" w:themeShade="BF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b/>
                <w:color w:val="365F91" w:themeColor="accent1" w:themeShade="BF"/>
                <w:spacing w:val="-5"/>
                <w:sz w:val="20"/>
                <w:szCs w:val="20"/>
              </w:rPr>
              <w:t>online și offline</w:t>
            </w:r>
          </w:p>
          <w:p w14:paraId="4138DEB8" w14:textId="0E1B0C83" w:rsidR="009D4E4D" w:rsidRPr="00017AFD" w:rsidRDefault="009D4E4D" w:rsidP="00170E06">
            <w:pPr>
              <w:pStyle w:val="TableParagraph"/>
              <w:tabs>
                <w:tab w:val="left" w:pos="354"/>
              </w:tabs>
              <w:ind w:right="36"/>
              <w:rPr>
                <w:b/>
                <w:color w:val="365F91" w:themeColor="accent1" w:themeShade="BF"/>
                <w:sz w:val="20"/>
                <w:szCs w:val="20"/>
              </w:rPr>
            </w:pP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Evaluarea aplicațiilor sub formă de Plan de afacere ale beneficiarelor</w:t>
            </w:r>
            <w:r w:rsidRPr="00017AFD">
              <w:rPr>
                <w:b/>
                <w:color w:val="365F91" w:themeColor="accent1" w:themeShade="BF"/>
                <w:sz w:val="20"/>
                <w:szCs w:val="20"/>
              </w:rPr>
              <w:t>.</w:t>
            </w:r>
          </w:p>
          <w:p w14:paraId="093DD2F8" w14:textId="77777777" w:rsidR="009D4E4D" w:rsidRPr="00017AFD" w:rsidRDefault="009D4E4D" w:rsidP="009D4E4D">
            <w:pPr>
              <w:pStyle w:val="TableParagraph"/>
              <w:tabs>
                <w:tab w:val="left" w:pos="354"/>
              </w:tabs>
              <w:ind w:right="36" w:hanging="33"/>
              <w:rPr>
                <w:color w:val="365F91" w:themeColor="accent1" w:themeShade="BF"/>
                <w:sz w:val="20"/>
                <w:szCs w:val="20"/>
              </w:rPr>
            </w:pPr>
          </w:p>
          <w:p w14:paraId="23D32732" w14:textId="77777777" w:rsidR="009D4E4D" w:rsidRPr="00017AFD" w:rsidRDefault="009D4E4D" w:rsidP="00170E06">
            <w:pPr>
              <w:pStyle w:val="TableParagraph"/>
              <w:tabs>
                <w:tab w:val="left" w:pos="354"/>
              </w:tabs>
              <w:ind w:right="36"/>
              <w:rPr>
                <w:color w:val="365F91" w:themeColor="accent1" w:themeShade="BF"/>
                <w:sz w:val="20"/>
                <w:szCs w:val="20"/>
              </w:rPr>
            </w:pPr>
            <w:r w:rsidRPr="00017AFD">
              <w:rPr>
                <w:w w:val="95"/>
                <w:sz w:val="20"/>
                <w:szCs w:val="20"/>
              </w:rPr>
              <w:t>Proiectul</w:t>
            </w:r>
            <w:r w:rsidRPr="00017AFD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w w:val="95"/>
                <w:sz w:val="20"/>
                <w:szCs w:val="20"/>
              </w:rPr>
              <w:t xml:space="preserve">“ </w:t>
            </w:r>
            <w:proofErr w:type="spellStart"/>
            <w:r w:rsidRPr="00017AFD">
              <w:rPr>
                <w:w w:val="95"/>
                <w:sz w:val="20"/>
                <w:szCs w:val="20"/>
              </w:rPr>
              <w:t>Бизнес-наставничество</w:t>
            </w:r>
            <w:proofErr w:type="spellEnd"/>
            <w:r w:rsidRPr="00017AFD">
              <w:rPr>
                <w:w w:val="95"/>
                <w:sz w:val="20"/>
                <w:szCs w:val="20"/>
              </w:rPr>
              <w:t>-</w:t>
            </w:r>
            <w:r w:rsidRPr="00017AFD">
              <w:rPr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w w:val="95"/>
                <w:sz w:val="20"/>
                <w:szCs w:val="20"/>
              </w:rPr>
              <w:t>старт</w:t>
            </w:r>
            <w:proofErr w:type="spellEnd"/>
            <w:r w:rsidRPr="00017AFD">
              <w:rPr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w w:val="95"/>
                <w:sz w:val="20"/>
                <w:szCs w:val="20"/>
              </w:rPr>
              <w:t>для</w:t>
            </w:r>
            <w:proofErr w:type="spellEnd"/>
            <w:r w:rsidRPr="00017AFD">
              <w:rPr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w w:val="95"/>
                <w:sz w:val="20"/>
                <w:szCs w:val="20"/>
              </w:rPr>
              <w:t>молодёжи</w:t>
            </w:r>
            <w:proofErr w:type="spellEnd"/>
            <w:r w:rsidRPr="00017AFD">
              <w:rPr>
                <w:w w:val="95"/>
                <w:sz w:val="20"/>
                <w:szCs w:val="20"/>
              </w:rPr>
              <w:t>”,</w:t>
            </w:r>
            <w:r w:rsidRPr="00017AFD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w w:val="95"/>
                <w:sz w:val="20"/>
                <w:szCs w:val="20"/>
              </w:rPr>
              <w:t>UNDP</w:t>
            </w:r>
            <w:r w:rsidRPr="00017AFD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w w:val="95"/>
                <w:sz w:val="20"/>
                <w:szCs w:val="20"/>
              </w:rPr>
              <w:t>Moldova</w:t>
            </w:r>
            <w:r w:rsidRPr="00017AFD">
              <w:rPr>
                <w:color w:val="365F91" w:themeColor="accent1" w:themeShade="BF"/>
                <w:w w:val="95"/>
                <w:sz w:val="20"/>
                <w:szCs w:val="20"/>
              </w:rPr>
              <w:t>,</w:t>
            </w:r>
            <w:r w:rsidRPr="00017AFD">
              <w:rPr>
                <w:color w:val="365F91" w:themeColor="accent1" w:themeShade="BF"/>
                <w:spacing w:val="-50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 xml:space="preserve">livrarea orelor de training în inițierea și dezvoltarea afacerilor, marketing, </w:t>
            </w:r>
            <w:proofErr w:type="spellStart"/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>pitch</w:t>
            </w:r>
            <w:proofErr w:type="spellEnd"/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 xml:space="preserve"> –</w:t>
            </w:r>
            <w:r w:rsidRPr="00017AFD">
              <w:rPr>
                <w:color w:val="365F91" w:themeColor="accent1" w:themeShade="BF"/>
                <w:spacing w:val="-4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training,</w:t>
            </w:r>
            <w:r w:rsidRPr="00017AFD">
              <w:rPr>
                <w:color w:val="365F91" w:themeColor="accent1" w:themeShade="BF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comunicarea</w:t>
            </w:r>
            <w:r w:rsidRPr="00017AFD">
              <w:rPr>
                <w:color w:val="365F91" w:themeColor="accent1" w:themeShade="BF"/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în</w:t>
            </w:r>
            <w:r w:rsidRPr="00017AFD">
              <w:rPr>
                <w:color w:val="365F91" w:themeColor="accent1" w:themeShade="BF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cadrul</w:t>
            </w:r>
            <w:r w:rsidRPr="00017AFD">
              <w:rPr>
                <w:color w:val="365F91" w:themeColor="accent1" w:themeShade="BF"/>
                <w:spacing w:val="-14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organizației,</w:t>
            </w:r>
            <w:r w:rsidRPr="00017AFD">
              <w:rPr>
                <w:color w:val="365F91" w:themeColor="accent1" w:themeShade="BF"/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vizibilitate</w:t>
            </w:r>
            <w:r w:rsidRPr="00017AFD">
              <w:rPr>
                <w:color w:val="365F91" w:themeColor="accent1" w:themeShade="BF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>ofline</w:t>
            </w:r>
            <w:proofErr w:type="spellEnd"/>
            <w:r w:rsidRPr="00017AFD">
              <w:rPr>
                <w:color w:val="365F91" w:themeColor="accent1" w:themeShade="BF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>și</w:t>
            </w:r>
            <w:r w:rsidRPr="00017AFD">
              <w:rPr>
                <w:color w:val="365F91" w:themeColor="accent1" w:themeShade="BF"/>
                <w:spacing w:val="-14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>online.</w:t>
            </w:r>
          </w:p>
          <w:p w14:paraId="76937E5B" w14:textId="77777777" w:rsidR="009D4E4D" w:rsidRPr="00017AFD" w:rsidRDefault="009D4E4D" w:rsidP="00170E06">
            <w:pPr>
              <w:pStyle w:val="TableParagraph"/>
              <w:tabs>
                <w:tab w:val="left" w:pos="354"/>
              </w:tabs>
              <w:spacing w:before="1"/>
              <w:ind w:right="36"/>
              <w:rPr>
                <w:b/>
                <w:color w:val="365F91" w:themeColor="accent1" w:themeShade="BF"/>
                <w:spacing w:val="-5"/>
                <w:sz w:val="20"/>
                <w:szCs w:val="20"/>
              </w:rPr>
            </w:pP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Format</w:t>
            </w:r>
            <w:r w:rsidRPr="00017AFD">
              <w:rPr>
                <w:color w:val="365F91" w:themeColor="accent1" w:themeShade="BF"/>
                <w:spacing w:val="38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de</w:t>
            </w:r>
            <w:r w:rsidRPr="00017AFD">
              <w:rPr>
                <w:color w:val="365F91" w:themeColor="accent1" w:themeShade="BF"/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livrare</w:t>
            </w:r>
            <w:r w:rsidRPr="00017AFD">
              <w:rPr>
                <w:color w:val="365F91" w:themeColor="accent1" w:themeShade="BF"/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b/>
                <w:color w:val="365F91" w:themeColor="accent1" w:themeShade="BF"/>
                <w:spacing w:val="-6"/>
                <w:sz w:val="20"/>
                <w:szCs w:val="20"/>
              </w:rPr>
              <w:t>on-line,</w:t>
            </w:r>
            <w:r w:rsidRPr="00017AFD">
              <w:rPr>
                <w:b/>
                <w:color w:val="365F91" w:themeColor="accent1" w:themeShade="BF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b/>
                <w:color w:val="365F91" w:themeColor="accent1" w:themeShade="BF"/>
                <w:spacing w:val="-6"/>
                <w:sz w:val="20"/>
                <w:szCs w:val="20"/>
              </w:rPr>
              <w:t>consultant</w:t>
            </w:r>
            <w:r w:rsidRPr="00017AFD">
              <w:rPr>
                <w:b/>
                <w:color w:val="365F91" w:themeColor="accent1" w:themeShade="BF"/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b/>
                <w:color w:val="365F91" w:themeColor="accent1" w:themeShade="BF"/>
                <w:spacing w:val="-5"/>
                <w:sz w:val="20"/>
                <w:szCs w:val="20"/>
              </w:rPr>
              <w:t>individual.</w:t>
            </w:r>
          </w:p>
          <w:p w14:paraId="6579DD58" w14:textId="7AABC094" w:rsidR="009D4E4D" w:rsidRPr="00017AFD" w:rsidRDefault="009D4E4D" w:rsidP="00170E06">
            <w:pPr>
              <w:pStyle w:val="BodyText"/>
              <w:tabs>
                <w:tab w:val="left" w:pos="354"/>
              </w:tabs>
              <w:ind w:right="36"/>
              <w:rPr>
                <w:spacing w:val="-6"/>
                <w:sz w:val="20"/>
                <w:szCs w:val="20"/>
              </w:rPr>
            </w:pPr>
            <w:r w:rsidRPr="00017AFD">
              <w:rPr>
                <w:i/>
                <w:iCs/>
                <w:color w:val="000000" w:themeColor="text1"/>
                <w:spacing w:val="-6"/>
                <w:sz w:val="20"/>
                <w:szCs w:val="20"/>
              </w:rPr>
              <w:t xml:space="preserve">Consultant individual pentru o afacere din stânga Nistrului specializată în   producerea biscuiților artizanali. </w:t>
            </w:r>
          </w:p>
        </w:tc>
      </w:tr>
      <w:tr w:rsidR="009D4E4D" w:rsidRPr="00017AFD" w14:paraId="7BC646DE" w14:textId="77777777" w:rsidTr="00C11019">
        <w:tc>
          <w:tcPr>
            <w:tcW w:w="2518" w:type="dxa"/>
          </w:tcPr>
          <w:p w14:paraId="1F2CBC3E" w14:textId="7247635B" w:rsidR="009D4E4D" w:rsidRPr="00017AFD" w:rsidRDefault="009D4E4D" w:rsidP="009D4E4D">
            <w:pPr>
              <w:pStyle w:val="TableParagraph"/>
              <w:ind w:left="4"/>
              <w:rPr>
                <w:color w:val="4471C4"/>
                <w:spacing w:val="-7"/>
                <w:sz w:val="20"/>
                <w:szCs w:val="20"/>
              </w:rPr>
            </w:pPr>
            <w:r w:rsidRPr="00017AFD">
              <w:rPr>
                <w:color w:val="4471C4"/>
                <w:spacing w:val="-2"/>
                <w:w w:val="95"/>
                <w:sz w:val="20"/>
                <w:szCs w:val="20"/>
              </w:rPr>
              <w:lastRenderedPageBreak/>
              <w:t>2011-</w:t>
            </w:r>
            <w:r w:rsidRPr="00017AFD">
              <w:rPr>
                <w:color w:val="4471C4"/>
                <w:spacing w:val="-8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color w:val="4471C4"/>
                <w:spacing w:val="-2"/>
                <w:w w:val="95"/>
                <w:sz w:val="20"/>
                <w:szCs w:val="20"/>
              </w:rPr>
              <w:t>2018</w:t>
            </w:r>
          </w:p>
        </w:tc>
        <w:tc>
          <w:tcPr>
            <w:tcW w:w="7121" w:type="dxa"/>
            <w:gridSpan w:val="2"/>
          </w:tcPr>
          <w:p w14:paraId="37BB8DC0" w14:textId="77777777" w:rsidR="009D4E4D" w:rsidRPr="00017AFD" w:rsidRDefault="009D4E4D" w:rsidP="009D4E4D">
            <w:pPr>
              <w:pStyle w:val="TableParagraph"/>
              <w:ind w:left="141"/>
              <w:jc w:val="both"/>
              <w:rPr>
                <w:sz w:val="20"/>
                <w:szCs w:val="20"/>
              </w:rPr>
            </w:pPr>
            <w:r w:rsidRPr="00017AFD">
              <w:rPr>
                <w:color w:val="2E5395"/>
                <w:spacing w:val="-6"/>
                <w:sz w:val="20"/>
                <w:szCs w:val="20"/>
              </w:rPr>
              <w:t>Formator</w:t>
            </w:r>
            <w:r w:rsidRPr="00017AFD">
              <w:rPr>
                <w:color w:val="2E5395"/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color w:val="2E5395"/>
                <w:spacing w:val="-6"/>
                <w:sz w:val="20"/>
                <w:szCs w:val="20"/>
              </w:rPr>
              <w:t>în</w:t>
            </w:r>
            <w:r w:rsidRPr="00017AFD">
              <w:rPr>
                <w:color w:val="2E5395"/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color w:val="2E5395"/>
                <w:spacing w:val="-6"/>
                <w:sz w:val="20"/>
                <w:szCs w:val="20"/>
              </w:rPr>
              <w:t>domeniul</w:t>
            </w:r>
            <w:r w:rsidRPr="00017AFD">
              <w:rPr>
                <w:color w:val="2E5395"/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color w:val="2E5395"/>
                <w:spacing w:val="-6"/>
                <w:sz w:val="20"/>
                <w:szCs w:val="20"/>
              </w:rPr>
              <w:t>elaborării</w:t>
            </w:r>
            <w:r w:rsidRPr="00017AFD">
              <w:rPr>
                <w:color w:val="2E5395"/>
                <w:spacing w:val="-15"/>
                <w:sz w:val="20"/>
                <w:szCs w:val="20"/>
              </w:rPr>
              <w:t xml:space="preserve"> </w:t>
            </w:r>
            <w:r w:rsidRPr="00017AFD">
              <w:rPr>
                <w:color w:val="2E5395"/>
                <w:spacing w:val="-5"/>
                <w:sz w:val="20"/>
                <w:szCs w:val="20"/>
              </w:rPr>
              <w:t>proiectelor</w:t>
            </w:r>
          </w:p>
          <w:p w14:paraId="3139C39C" w14:textId="77777777" w:rsidR="009D4E4D" w:rsidRPr="00017AFD" w:rsidRDefault="009D4E4D" w:rsidP="009D4E4D">
            <w:pPr>
              <w:pStyle w:val="TableParagraph"/>
              <w:spacing w:before="92" w:line="229" w:lineRule="exact"/>
              <w:ind w:left="141"/>
              <w:jc w:val="both"/>
              <w:rPr>
                <w:sz w:val="20"/>
                <w:szCs w:val="20"/>
              </w:rPr>
            </w:pPr>
            <w:r w:rsidRPr="00017AFD">
              <w:rPr>
                <w:spacing w:val="-6"/>
                <w:sz w:val="20"/>
                <w:szCs w:val="20"/>
              </w:rPr>
              <w:t>AO</w:t>
            </w:r>
            <w:r w:rsidRPr="00017AFD">
              <w:rPr>
                <w:spacing w:val="-7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CISTE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„Certitudine”</w:t>
            </w:r>
          </w:p>
          <w:p w14:paraId="27922270" w14:textId="77777777" w:rsidR="009D4E4D" w:rsidRPr="00017AFD" w:rsidRDefault="009D4E4D" w:rsidP="009D4E4D">
            <w:pPr>
              <w:pStyle w:val="TableParagraph"/>
              <w:rPr>
                <w:color w:val="2E5395"/>
                <w:spacing w:val="-5"/>
                <w:sz w:val="20"/>
                <w:szCs w:val="20"/>
              </w:rPr>
            </w:pPr>
            <w:r w:rsidRPr="00017AFD">
              <w:rPr>
                <w:color w:val="2E5395"/>
                <w:spacing w:val="-6"/>
                <w:sz w:val="20"/>
                <w:szCs w:val="20"/>
              </w:rPr>
              <w:t xml:space="preserve">Elaborarea suportului teoretic și organizarea programelor de instruire </w:t>
            </w:r>
            <w:r w:rsidRPr="00017AFD">
              <w:rPr>
                <w:color w:val="2E5395"/>
                <w:spacing w:val="-5"/>
                <w:sz w:val="20"/>
                <w:szCs w:val="20"/>
              </w:rPr>
              <w:t>axate pe participarea tinerilor la</w:t>
            </w:r>
            <w:r w:rsidRPr="00017AFD">
              <w:rPr>
                <w:color w:val="2E5395"/>
                <w:spacing w:val="-53"/>
                <w:sz w:val="20"/>
                <w:szCs w:val="20"/>
              </w:rPr>
              <w:t xml:space="preserve"> </w:t>
            </w:r>
            <w:r w:rsidRPr="00017AFD">
              <w:rPr>
                <w:color w:val="2E5395"/>
                <w:spacing w:val="-5"/>
                <w:sz w:val="20"/>
                <w:szCs w:val="20"/>
              </w:rPr>
              <w:t xml:space="preserve">procesul decizional pentru dezvoltarea comunităților, </w:t>
            </w:r>
            <w:r w:rsidRPr="00017AFD">
              <w:rPr>
                <w:color w:val="2E5395"/>
                <w:spacing w:val="-4"/>
                <w:sz w:val="20"/>
                <w:szCs w:val="20"/>
              </w:rPr>
              <w:t>violența în familie, egalitate de gen, mobilizare</w:t>
            </w:r>
            <w:r w:rsidRPr="00017AFD">
              <w:rPr>
                <w:color w:val="2E5395"/>
                <w:spacing w:val="-53"/>
                <w:sz w:val="20"/>
                <w:szCs w:val="20"/>
              </w:rPr>
              <w:t xml:space="preserve"> </w:t>
            </w:r>
            <w:r w:rsidRPr="00017AFD">
              <w:rPr>
                <w:color w:val="2E5395"/>
                <w:spacing w:val="-6"/>
                <w:sz w:val="20"/>
                <w:szCs w:val="20"/>
              </w:rPr>
              <w:t>comunitară,</w:t>
            </w:r>
            <w:r w:rsidRPr="00017AFD">
              <w:rPr>
                <w:color w:val="2E5395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color w:val="2E5395"/>
                <w:spacing w:val="-6"/>
                <w:sz w:val="20"/>
                <w:szCs w:val="20"/>
              </w:rPr>
              <w:t>participare</w:t>
            </w:r>
            <w:r w:rsidRPr="00017AFD">
              <w:rPr>
                <w:color w:val="2E5395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color w:val="2E5395"/>
                <w:spacing w:val="-6"/>
                <w:sz w:val="20"/>
                <w:szCs w:val="20"/>
              </w:rPr>
              <w:t>civică,</w:t>
            </w:r>
            <w:r w:rsidRPr="00017AFD">
              <w:rPr>
                <w:color w:val="2E5395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color w:val="2E5395"/>
                <w:spacing w:val="-6"/>
                <w:sz w:val="20"/>
                <w:szCs w:val="20"/>
              </w:rPr>
              <w:t>activități</w:t>
            </w:r>
            <w:r w:rsidRPr="00017AFD">
              <w:rPr>
                <w:color w:val="2E5395"/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color w:val="2E5395"/>
                <w:spacing w:val="-6"/>
                <w:sz w:val="20"/>
                <w:szCs w:val="20"/>
              </w:rPr>
              <w:t>de</w:t>
            </w:r>
            <w:r w:rsidRPr="00017AFD">
              <w:rPr>
                <w:color w:val="2E5395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color w:val="2E5395"/>
                <w:spacing w:val="-6"/>
                <w:sz w:val="20"/>
                <w:szCs w:val="20"/>
              </w:rPr>
              <w:t>colectare</w:t>
            </w:r>
            <w:r w:rsidRPr="00017AFD">
              <w:rPr>
                <w:color w:val="2E5395"/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color w:val="2E5395"/>
                <w:spacing w:val="-6"/>
                <w:sz w:val="20"/>
                <w:szCs w:val="20"/>
              </w:rPr>
              <w:t>a</w:t>
            </w:r>
            <w:r w:rsidRPr="00017AFD">
              <w:rPr>
                <w:color w:val="2E5395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color w:val="2E5395"/>
                <w:spacing w:val="-5"/>
                <w:sz w:val="20"/>
                <w:szCs w:val="20"/>
              </w:rPr>
              <w:t>fondurilor.</w:t>
            </w:r>
          </w:p>
          <w:p w14:paraId="123E516C" w14:textId="466B9078" w:rsidR="009D4E4D" w:rsidRPr="00017AFD" w:rsidRDefault="009D4E4D" w:rsidP="009D4E4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4E4D" w:rsidRPr="00017AFD" w14:paraId="255B5C34" w14:textId="77777777" w:rsidTr="00C11019">
        <w:tc>
          <w:tcPr>
            <w:tcW w:w="9639" w:type="dxa"/>
            <w:gridSpan w:val="3"/>
          </w:tcPr>
          <w:p w14:paraId="2B3A21C5" w14:textId="77777777" w:rsidR="009D4E4D" w:rsidRPr="00017AFD" w:rsidRDefault="009D4E4D" w:rsidP="009D4E4D">
            <w:pPr>
              <w:pStyle w:val="TableParagraph"/>
              <w:ind w:left="141"/>
              <w:jc w:val="both"/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</w:pPr>
          </w:p>
          <w:p w14:paraId="7E6B20B3" w14:textId="77777777" w:rsidR="009D4E4D" w:rsidRPr="00017AFD" w:rsidRDefault="009D4E4D" w:rsidP="009D4E4D">
            <w:pPr>
              <w:pStyle w:val="TableParagraph"/>
              <w:ind w:left="141"/>
              <w:jc w:val="both"/>
              <w:rPr>
                <w:b/>
                <w:bCs/>
                <w:color w:val="365F91" w:themeColor="accent1" w:themeShade="BF"/>
                <w:spacing w:val="-5"/>
                <w:sz w:val="20"/>
                <w:szCs w:val="20"/>
              </w:rPr>
            </w:pPr>
            <w:r w:rsidRPr="00017AFD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EDUCAŢIE</w:t>
            </w:r>
            <w:r w:rsidRPr="00017AFD">
              <w:rPr>
                <w:b/>
                <w:bCs/>
                <w:color w:val="365F91" w:themeColor="accent1" w:themeShade="BF"/>
                <w:spacing w:val="-14"/>
                <w:sz w:val="20"/>
                <w:szCs w:val="20"/>
              </w:rPr>
              <w:t xml:space="preserve"> </w:t>
            </w:r>
            <w:r w:rsidRPr="00017AFD">
              <w:rPr>
                <w:b/>
                <w:bCs/>
                <w:color w:val="365F91" w:themeColor="accent1" w:themeShade="BF"/>
                <w:spacing w:val="-5"/>
                <w:sz w:val="20"/>
                <w:szCs w:val="20"/>
              </w:rPr>
              <w:t>și</w:t>
            </w:r>
            <w:r w:rsidRPr="00017AFD">
              <w:rPr>
                <w:b/>
                <w:bCs/>
                <w:color w:val="365F91" w:themeColor="accent1" w:themeShade="BF"/>
                <w:spacing w:val="-10"/>
                <w:sz w:val="20"/>
                <w:szCs w:val="20"/>
              </w:rPr>
              <w:t xml:space="preserve"> </w:t>
            </w:r>
            <w:r w:rsidRPr="00017AFD">
              <w:rPr>
                <w:b/>
                <w:bCs/>
                <w:color w:val="365F91" w:themeColor="accent1" w:themeShade="BF"/>
                <w:spacing w:val="-5"/>
                <w:sz w:val="20"/>
                <w:szCs w:val="20"/>
              </w:rPr>
              <w:t>FORMARE</w:t>
            </w:r>
          </w:p>
          <w:p w14:paraId="0D26D238" w14:textId="0BD17B12" w:rsidR="006F688C" w:rsidRPr="00017AFD" w:rsidRDefault="006F688C" w:rsidP="009D4E4D">
            <w:pPr>
              <w:pStyle w:val="TableParagraph"/>
              <w:ind w:left="141"/>
              <w:jc w:val="both"/>
              <w:rPr>
                <w:color w:val="2E5395"/>
                <w:spacing w:val="-6"/>
                <w:sz w:val="20"/>
                <w:szCs w:val="20"/>
              </w:rPr>
            </w:pPr>
          </w:p>
        </w:tc>
      </w:tr>
      <w:tr w:rsidR="009D4E4D" w:rsidRPr="00017AFD" w14:paraId="239DAC83" w14:textId="77777777" w:rsidTr="00C11019">
        <w:tc>
          <w:tcPr>
            <w:tcW w:w="2518" w:type="dxa"/>
          </w:tcPr>
          <w:p w14:paraId="53D726A8" w14:textId="3A79B539" w:rsidR="009D4E4D" w:rsidRPr="00017AFD" w:rsidRDefault="009D4E4D" w:rsidP="009D4E4D">
            <w:pPr>
              <w:pStyle w:val="TableParagraph"/>
              <w:ind w:left="4"/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</w:pPr>
            <w:r w:rsidRPr="00017AFD">
              <w:rPr>
                <w:color w:val="4471C4"/>
                <w:w w:val="95"/>
                <w:sz w:val="20"/>
                <w:szCs w:val="20"/>
              </w:rPr>
              <w:t>1998</w:t>
            </w:r>
            <w:r w:rsidRPr="00017AFD">
              <w:rPr>
                <w:color w:val="4471C4"/>
                <w:spacing w:val="-8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color w:val="4471C4"/>
                <w:w w:val="95"/>
                <w:sz w:val="20"/>
                <w:szCs w:val="20"/>
              </w:rPr>
              <w:t>–2003</w:t>
            </w:r>
          </w:p>
        </w:tc>
        <w:tc>
          <w:tcPr>
            <w:tcW w:w="7121" w:type="dxa"/>
            <w:gridSpan w:val="2"/>
          </w:tcPr>
          <w:p w14:paraId="2FF40532" w14:textId="7CEFBDE1" w:rsidR="009D4E4D" w:rsidRPr="00017AFD" w:rsidRDefault="009D4E4D" w:rsidP="009D4E4D">
            <w:pPr>
              <w:pStyle w:val="TableParagraph"/>
              <w:ind w:left="141"/>
              <w:jc w:val="both"/>
              <w:rPr>
                <w:color w:val="0D4193"/>
                <w:spacing w:val="-5"/>
                <w:sz w:val="20"/>
                <w:szCs w:val="20"/>
              </w:rPr>
            </w:pPr>
            <w:proofErr w:type="spellStart"/>
            <w:r w:rsidRPr="00017AFD">
              <w:rPr>
                <w:color w:val="0D4193"/>
                <w:spacing w:val="-6"/>
                <w:sz w:val="20"/>
                <w:szCs w:val="20"/>
              </w:rPr>
              <w:t>Licenţiată</w:t>
            </w:r>
            <w:proofErr w:type="spellEnd"/>
            <w:r w:rsidRPr="00017AFD">
              <w:rPr>
                <w:color w:val="0D4193"/>
                <w:spacing w:val="-14"/>
                <w:sz w:val="20"/>
                <w:szCs w:val="20"/>
              </w:rPr>
              <w:t xml:space="preserve"> </w:t>
            </w:r>
            <w:r w:rsidRPr="00017AFD">
              <w:rPr>
                <w:color w:val="0D4193"/>
                <w:spacing w:val="-6"/>
                <w:sz w:val="20"/>
                <w:szCs w:val="20"/>
              </w:rPr>
              <w:t>în</w:t>
            </w:r>
            <w:r w:rsidRPr="00017AFD">
              <w:rPr>
                <w:color w:val="0D4193"/>
                <w:spacing w:val="-14"/>
                <w:sz w:val="20"/>
                <w:szCs w:val="20"/>
              </w:rPr>
              <w:t xml:space="preserve"> </w:t>
            </w:r>
            <w:r w:rsidRPr="00017AFD">
              <w:rPr>
                <w:color w:val="0D4193"/>
                <w:spacing w:val="-5"/>
                <w:sz w:val="20"/>
                <w:szCs w:val="20"/>
              </w:rPr>
              <w:t>filologie</w:t>
            </w:r>
            <w:r w:rsidRPr="00017AFD">
              <w:rPr>
                <w:color w:val="0D4193"/>
                <w:spacing w:val="-14"/>
                <w:sz w:val="20"/>
                <w:szCs w:val="20"/>
              </w:rPr>
              <w:t xml:space="preserve"> </w:t>
            </w:r>
            <w:r w:rsidRPr="00017AFD">
              <w:rPr>
                <w:color w:val="0D4193"/>
                <w:spacing w:val="-5"/>
                <w:sz w:val="20"/>
                <w:szCs w:val="20"/>
              </w:rPr>
              <w:t>română</w:t>
            </w:r>
          </w:p>
          <w:p w14:paraId="14546B6F" w14:textId="77777777" w:rsidR="009D4E4D" w:rsidRPr="00017AFD" w:rsidRDefault="009D4E4D" w:rsidP="009D4E4D">
            <w:pPr>
              <w:pStyle w:val="TableParagraph"/>
              <w:ind w:left="141"/>
              <w:jc w:val="both"/>
              <w:rPr>
                <w:color w:val="0D4193"/>
                <w:spacing w:val="-5"/>
                <w:sz w:val="20"/>
                <w:szCs w:val="20"/>
              </w:rPr>
            </w:pPr>
          </w:p>
          <w:p w14:paraId="3CE22757" w14:textId="77777777" w:rsidR="009D4E4D" w:rsidRPr="00017AFD" w:rsidRDefault="009D4E4D" w:rsidP="009D4E4D">
            <w:pPr>
              <w:pStyle w:val="TableParagraph"/>
              <w:ind w:left="141"/>
              <w:jc w:val="both"/>
              <w:rPr>
                <w:spacing w:val="-5"/>
                <w:sz w:val="20"/>
                <w:szCs w:val="20"/>
              </w:rPr>
            </w:pPr>
            <w:r w:rsidRPr="00017AFD">
              <w:rPr>
                <w:spacing w:val="-6"/>
                <w:sz w:val="20"/>
                <w:szCs w:val="20"/>
              </w:rPr>
              <w:t xml:space="preserve">Facultatea de Filologie a Universității de </w:t>
            </w:r>
            <w:r w:rsidRPr="00017AFD">
              <w:rPr>
                <w:spacing w:val="-5"/>
                <w:sz w:val="20"/>
                <w:szCs w:val="20"/>
              </w:rPr>
              <w:t xml:space="preserve">Stat din Moldova, </w:t>
            </w:r>
          </w:p>
          <w:p w14:paraId="5340627B" w14:textId="77777777" w:rsidR="009D4E4D" w:rsidRPr="00017AFD" w:rsidRDefault="009D4E4D" w:rsidP="009D4E4D">
            <w:pPr>
              <w:pStyle w:val="TableParagraph"/>
              <w:ind w:left="141"/>
              <w:jc w:val="both"/>
              <w:rPr>
                <w:sz w:val="20"/>
                <w:szCs w:val="20"/>
              </w:rPr>
            </w:pPr>
            <w:r w:rsidRPr="00017AFD">
              <w:rPr>
                <w:spacing w:val="-5"/>
                <w:sz w:val="20"/>
                <w:szCs w:val="20"/>
              </w:rPr>
              <w:t>specialitatea „Limba și literatura</w:t>
            </w:r>
            <w:r w:rsidRPr="00017AFD">
              <w:rPr>
                <w:spacing w:val="-53"/>
                <w:sz w:val="20"/>
                <w:szCs w:val="20"/>
              </w:rPr>
              <w:t xml:space="preserve"> </w:t>
            </w:r>
            <w:r w:rsidRPr="00017AFD">
              <w:rPr>
                <w:sz w:val="20"/>
                <w:szCs w:val="20"/>
              </w:rPr>
              <w:t>română”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z w:val="20"/>
                <w:szCs w:val="20"/>
              </w:rPr>
              <w:t>(media</w:t>
            </w:r>
            <w:r w:rsidRPr="00017AFD">
              <w:rPr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b/>
                <w:i/>
                <w:sz w:val="20"/>
                <w:szCs w:val="20"/>
              </w:rPr>
              <w:t>9,67</w:t>
            </w:r>
            <w:r w:rsidRPr="00017AFD">
              <w:rPr>
                <w:sz w:val="20"/>
                <w:szCs w:val="20"/>
              </w:rPr>
              <w:t>)</w:t>
            </w:r>
          </w:p>
          <w:p w14:paraId="7FF2E08E" w14:textId="12BC0CB6" w:rsidR="009D4E4D" w:rsidRPr="00017AFD" w:rsidRDefault="009D4E4D" w:rsidP="009D4E4D">
            <w:pPr>
              <w:pStyle w:val="TableParagraph"/>
              <w:ind w:left="141"/>
              <w:jc w:val="both"/>
              <w:rPr>
                <w:color w:val="2E5395"/>
                <w:spacing w:val="-6"/>
                <w:sz w:val="20"/>
                <w:szCs w:val="20"/>
              </w:rPr>
            </w:pPr>
          </w:p>
        </w:tc>
      </w:tr>
      <w:tr w:rsidR="009D4E4D" w:rsidRPr="00017AFD" w14:paraId="0D80E413" w14:textId="570AA949" w:rsidTr="00C11019">
        <w:tc>
          <w:tcPr>
            <w:tcW w:w="2518" w:type="dxa"/>
          </w:tcPr>
          <w:p w14:paraId="4D1488D5" w14:textId="77777777" w:rsidR="009D4E4D" w:rsidRPr="00017AFD" w:rsidRDefault="009D4E4D" w:rsidP="009D4E4D">
            <w:pPr>
              <w:pStyle w:val="TableParagraph"/>
              <w:jc w:val="center"/>
              <w:rPr>
                <w:color w:val="365F91" w:themeColor="accent1" w:themeShade="BF"/>
                <w:sz w:val="20"/>
                <w:szCs w:val="20"/>
              </w:rPr>
            </w:pPr>
          </w:p>
          <w:p w14:paraId="3979691B" w14:textId="27D22727" w:rsidR="009D4E4D" w:rsidRPr="00017AFD" w:rsidRDefault="009D4E4D" w:rsidP="009D4E4D">
            <w:pPr>
              <w:pStyle w:val="TableParagraph"/>
              <w:ind w:left="4"/>
              <w:jc w:val="center"/>
              <w:rPr>
                <w:color w:val="365F91" w:themeColor="accent1" w:themeShade="BF"/>
                <w:w w:val="95"/>
                <w:sz w:val="20"/>
                <w:szCs w:val="20"/>
              </w:rPr>
            </w:pPr>
            <w:r w:rsidRPr="00017AFD">
              <w:rPr>
                <w:b/>
                <w:color w:val="365F91" w:themeColor="accent1" w:themeShade="BF"/>
                <w:sz w:val="20"/>
                <w:szCs w:val="20"/>
              </w:rPr>
              <w:t>Perioada</w:t>
            </w:r>
          </w:p>
        </w:tc>
        <w:tc>
          <w:tcPr>
            <w:tcW w:w="4068" w:type="dxa"/>
          </w:tcPr>
          <w:p w14:paraId="4434D07E" w14:textId="77777777" w:rsidR="009D4E4D" w:rsidRPr="00017AFD" w:rsidRDefault="009D4E4D" w:rsidP="009D4E4D">
            <w:pPr>
              <w:pStyle w:val="TableParagraph"/>
              <w:jc w:val="center"/>
              <w:rPr>
                <w:color w:val="365F91" w:themeColor="accent1" w:themeShade="BF"/>
                <w:sz w:val="20"/>
                <w:szCs w:val="20"/>
              </w:rPr>
            </w:pPr>
          </w:p>
          <w:p w14:paraId="575D8223" w14:textId="77777777" w:rsidR="009D4E4D" w:rsidRPr="00017AFD" w:rsidRDefault="009D4E4D" w:rsidP="009D4E4D">
            <w:pPr>
              <w:pStyle w:val="TableParagraph"/>
              <w:ind w:left="141"/>
              <w:jc w:val="center"/>
              <w:rPr>
                <w:b/>
                <w:color w:val="365F91" w:themeColor="accent1" w:themeShade="BF"/>
                <w:spacing w:val="-6"/>
                <w:sz w:val="20"/>
                <w:szCs w:val="20"/>
              </w:rPr>
            </w:pPr>
            <w:r w:rsidRPr="00017AFD">
              <w:rPr>
                <w:b/>
                <w:color w:val="365F91" w:themeColor="accent1" w:themeShade="BF"/>
                <w:spacing w:val="-6"/>
                <w:sz w:val="20"/>
                <w:szCs w:val="20"/>
              </w:rPr>
              <w:t>Denumirea</w:t>
            </w:r>
            <w:r w:rsidRPr="00017AFD">
              <w:rPr>
                <w:b/>
                <w:color w:val="365F91" w:themeColor="accent1" w:themeShade="BF"/>
                <w:spacing w:val="-9"/>
                <w:sz w:val="20"/>
                <w:szCs w:val="20"/>
              </w:rPr>
              <w:t xml:space="preserve"> </w:t>
            </w:r>
            <w:r w:rsidRPr="00017AFD">
              <w:rPr>
                <w:b/>
                <w:color w:val="365F91" w:themeColor="accent1" w:themeShade="BF"/>
                <w:spacing w:val="-6"/>
                <w:sz w:val="20"/>
                <w:szCs w:val="20"/>
              </w:rPr>
              <w:t>programelor</w:t>
            </w:r>
            <w:r w:rsidRPr="00017AFD">
              <w:rPr>
                <w:b/>
                <w:color w:val="365F91" w:themeColor="accent1" w:themeShade="BF"/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b/>
                <w:color w:val="365F91" w:themeColor="accent1" w:themeShade="BF"/>
                <w:spacing w:val="-6"/>
                <w:sz w:val="20"/>
                <w:szCs w:val="20"/>
              </w:rPr>
              <w:t>de</w:t>
            </w:r>
            <w:r w:rsidRPr="00017AFD">
              <w:rPr>
                <w:b/>
                <w:color w:val="365F91" w:themeColor="accent1" w:themeShade="BF"/>
                <w:spacing w:val="-10"/>
                <w:sz w:val="20"/>
                <w:szCs w:val="20"/>
              </w:rPr>
              <w:t xml:space="preserve"> </w:t>
            </w:r>
            <w:r w:rsidRPr="00017AFD">
              <w:rPr>
                <w:b/>
                <w:color w:val="365F91" w:themeColor="accent1" w:themeShade="BF"/>
                <w:spacing w:val="-6"/>
                <w:sz w:val="20"/>
                <w:szCs w:val="20"/>
              </w:rPr>
              <w:t>formare</w:t>
            </w:r>
          </w:p>
          <w:p w14:paraId="01C213DE" w14:textId="608131B9" w:rsidR="006F688C" w:rsidRPr="00017AFD" w:rsidRDefault="006F688C" w:rsidP="009D4E4D">
            <w:pPr>
              <w:pStyle w:val="TableParagraph"/>
              <w:ind w:left="141"/>
              <w:jc w:val="center"/>
              <w:rPr>
                <w:color w:val="365F91" w:themeColor="accent1" w:themeShade="BF"/>
                <w:spacing w:val="-6"/>
                <w:sz w:val="20"/>
                <w:szCs w:val="20"/>
              </w:rPr>
            </w:pPr>
          </w:p>
        </w:tc>
        <w:tc>
          <w:tcPr>
            <w:tcW w:w="3053" w:type="dxa"/>
          </w:tcPr>
          <w:p w14:paraId="690F79B4" w14:textId="77777777" w:rsidR="009D4E4D" w:rsidRPr="00017AFD" w:rsidRDefault="009D4E4D" w:rsidP="009D4E4D">
            <w:pPr>
              <w:pStyle w:val="TableParagraph"/>
              <w:jc w:val="center"/>
              <w:rPr>
                <w:color w:val="365F91" w:themeColor="accent1" w:themeShade="BF"/>
                <w:sz w:val="20"/>
                <w:szCs w:val="20"/>
              </w:rPr>
            </w:pPr>
          </w:p>
          <w:p w14:paraId="4F0D2ED5" w14:textId="11BCCAC8" w:rsidR="009D4E4D" w:rsidRPr="00017AFD" w:rsidRDefault="009D4E4D" w:rsidP="009D4E4D">
            <w:pPr>
              <w:pStyle w:val="TableParagraph"/>
              <w:ind w:left="141"/>
              <w:jc w:val="center"/>
              <w:rPr>
                <w:color w:val="365F91" w:themeColor="accent1" w:themeShade="BF"/>
                <w:spacing w:val="-6"/>
                <w:sz w:val="20"/>
                <w:szCs w:val="20"/>
              </w:rPr>
            </w:pPr>
            <w:r w:rsidRPr="00017AFD">
              <w:rPr>
                <w:b/>
                <w:color w:val="365F91" w:themeColor="accent1" w:themeShade="BF"/>
                <w:sz w:val="20"/>
                <w:szCs w:val="20"/>
              </w:rPr>
              <w:t>Organizatori</w:t>
            </w:r>
          </w:p>
        </w:tc>
      </w:tr>
      <w:tr w:rsidR="009D4E4D" w:rsidRPr="00017AFD" w14:paraId="1B2949A7" w14:textId="77777777" w:rsidTr="00C11019">
        <w:tc>
          <w:tcPr>
            <w:tcW w:w="2518" w:type="dxa"/>
          </w:tcPr>
          <w:p w14:paraId="2D5B0B43" w14:textId="0E21FF54" w:rsidR="009D4E4D" w:rsidRPr="00017AFD" w:rsidRDefault="009D4E4D" w:rsidP="009D4E4D">
            <w:pPr>
              <w:pStyle w:val="TableParagraph"/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017AFD">
              <w:rPr>
                <w:color w:val="365F91" w:themeColor="accent1" w:themeShade="BF"/>
                <w:sz w:val="20"/>
                <w:szCs w:val="20"/>
              </w:rPr>
              <w:t>Aprilie 2021</w:t>
            </w:r>
          </w:p>
        </w:tc>
        <w:tc>
          <w:tcPr>
            <w:tcW w:w="4068" w:type="dxa"/>
          </w:tcPr>
          <w:p w14:paraId="1B50881C" w14:textId="77777777" w:rsidR="009D4E4D" w:rsidRPr="00017AFD" w:rsidRDefault="009D4E4D" w:rsidP="009D4E4D">
            <w:pPr>
              <w:pStyle w:val="TableParagraph"/>
              <w:jc w:val="center"/>
              <w:rPr>
                <w:sz w:val="20"/>
                <w:szCs w:val="20"/>
              </w:rPr>
            </w:pPr>
            <w:r w:rsidRPr="00017AFD">
              <w:rPr>
                <w:sz w:val="20"/>
                <w:szCs w:val="20"/>
              </w:rPr>
              <w:t>Programul „Reducerea barierelor în calea Abilitării Economice a Femeilor”.</w:t>
            </w:r>
          </w:p>
          <w:p w14:paraId="18CBC6A2" w14:textId="6ED277F3" w:rsidR="006F688C" w:rsidRPr="00017AFD" w:rsidRDefault="006F688C" w:rsidP="009D4E4D">
            <w:pPr>
              <w:pStyle w:val="TableParagraph"/>
              <w:jc w:val="center"/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3053" w:type="dxa"/>
          </w:tcPr>
          <w:p w14:paraId="5C8FFEA8" w14:textId="2AAA95BA" w:rsidR="009D4E4D" w:rsidRPr="00017AFD" w:rsidRDefault="009D4E4D" w:rsidP="009D4E4D">
            <w:pPr>
              <w:pStyle w:val="TableParagraph"/>
              <w:jc w:val="center"/>
              <w:rPr>
                <w:color w:val="365F91" w:themeColor="accent1" w:themeShade="BF"/>
                <w:sz w:val="20"/>
                <w:szCs w:val="20"/>
              </w:rPr>
            </w:pPr>
            <w:proofErr w:type="spellStart"/>
            <w:r w:rsidRPr="00017AFD">
              <w:rPr>
                <w:sz w:val="20"/>
                <w:szCs w:val="20"/>
              </w:rPr>
              <w:t>Women</w:t>
            </w:r>
            <w:proofErr w:type="spellEnd"/>
            <w:r w:rsidRPr="00017AFD">
              <w:rPr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sz w:val="20"/>
                <w:szCs w:val="20"/>
              </w:rPr>
              <w:t>and</w:t>
            </w:r>
            <w:proofErr w:type="spellEnd"/>
            <w:r w:rsidRPr="00017AFD">
              <w:rPr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sz w:val="20"/>
                <w:szCs w:val="20"/>
              </w:rPr>
              <w:t>girls</w:t>
            </w:r>
            <w:proofErr w:type="spellEnd"/>
            <w:r w:rsidRPr="00017AFD">
              <w:rPr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sz w:val="20"/>
                <w:szCs w:val="20"/>
              </w:rPr>
              <w:t>empovered</w:t>
            </w:r>
            <w:proofErr w:type="spellEnd"/>
          </w:p>
        </w:tc>
      </w:tr>
      <w:tr w:rsidR="009D4E4D" w:rsidRPr="00017AFD" w14:paraId="352C22A9" w14:textId="77777777" w:rsidTr="00C11019">
        <w:tc>
          <w:tcPr>
            <w:tcW w:w="2518" w:type="dxa"/>
          </w:tcPr>
          <w:p w14:paraId="3E800BED" w14:textId="0DFBB298" w:rsidR="009D4E4D" w:rsidRPr="00017AFD" w:rsidRDefault="009D4E4D" w:rsidP="009D4E4D">
            <w:pPr>
              <w:pStyle w:val="TableParagraph"/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017AFD">
              <w:rPr>
                <w:color w:val="365F91" w:themeColor="accent1" w:themeShade="BF"/>
                <w:sz w:val="20"/>
                <w:szCs w:val="20"/>
              </w:rPr>
              <w:t>Februarie 2021</w:t>
            </w:r>
          </w:p>
        </w:tc>
        <w:tc>
          <w:tcPr>
            <w:tcW w:w="4068" w:type="dxa"/>
          </w:tcPr>
          <w:p w14:paraId="515666FA" w14:textId="0BFF2081" w:rsidR="009D4E4D" w:rsidRPr="00017AFD" w:rsidRDefault="009D4E4D" w:rsidP="009D4E4D">
            <w:pPr>
              <w:pStyle w:val="TableParagraph"/>
              <w:jc w:val="center"/>
              <w:rPr>
                <w:sz w:val="20"/>
                <w:szCs w:val="20"/>
              </w:rPr>
            </w:pPr>
            <w:r w:rsidRPr="00017AFD">
              <w:rPr>
                <w:sz w:val="20"/>
                <w:szCs w:val="20"/>
              </w:rPr>
              <w:t>„</w:t>
            </w:r>
            <w:proofErr w:type="spellStart"/>
            <w:r w:rsidRPr="00017AFD">
              <w:rPr>
                <w:sz w:val="20"/>
                <w:szCs w:val="20"/>
              </w:rPr>
              <w:t>Storytelling</w:t>
            </w:r>
            <w:proofErr w:type="spellEnd"/>
            <w:r w:rsidRPr="00017AFD">
              <w:rPr>
                <w:sz w:val="20"/>
                <w:szCs w:val="20"/>
              </w:rPr>
              <w:t xml:space="preserve"> video”</w:t>
            </w:r>
          </w:p>
        </w:tc>
        <w:tc>
          <w:tcPr>
            <w:tcW w:w="3053" w:type="dxa"/>
          </w:tcPr>
          <w:p w14:paraId="7AB96387" w14:textId="558E9994" w:rsidR="009D4E4D" w:rsidRPr="00017AFD" w:rsidRDefault="009D4E4D" w:rsidP="009D4E4D">
            <w:pPr>
              <w:pStyle w:val="TableParagraph"/>
              <w:jc w:val="center"/>
              <w:rPr>
                <w:sz w:val="20"/>
                <w:szCs w:val="20"/>
              </w:rPr>
            </w:pPr>
            <w:r w:rsidRPr="00017AFD">
              <w:rPr>
                <w:sz w:val="20"/>
                <w:szCs w:val="20"/>
              </w:rPr>
              <w:t>Școala de Studii Avansate în Jurnalism</w:t>
            </w:r>
          </w:p>
        </w:tc>
      </w:tr>
      <w:tr w:rsidR="006F688C" w:rsidRPr="00017AFD" w14:paraId="3C06C3B1" w14:textId="77777777" w:rsidTr="00C11019">
        <w:tc>
          <w:tcPr>
            <w:tcW w:w="2518" w:type="dxa"/>
          </w:tcPr>
          <w:p w14:paraId="24210309" w14:textId="18C3C16D" w:rsidR="006F688C" w:rsidRPr="00017AFD" w:rsidRDefault="006F688C" w:rsidP="006F688C">
            <w:pPr>
              <w:pStyle w:val="TableParagraph"/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017AFD">
              <w:rPr>
                <w:color w:val="365F91" w:themeColor="accent1" w:themeShade="BF"/>
                <w:w w:val="95"/>
                <w:sz w:val="20"/>
                <w:szCs w:val="20"/>
              </w:rPr>
              <w:t>Noiembrie</w:t>
            </w:r>
            <w:r w:rsidRPr="00017AFD">
              <w:rPr>
                <w:color w:val="365F91" w:themeColor="accent1" w:themeShade="BF"/>
                <w:spacing w:val="-11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w w:val="95"/>
                <w:sz w:val="20"/>
                <w:szCs w:val="20"/>
              </w:rPr>
              <w:t>2020</w:t>
            </w:r>
          </w:p>
        </w:tc>
        <w:tc>
          <w:tcPr>
            <w:tcW w:w="4068" w:type="dxa"/>
          </w:tcPr>
          <w:p w14:paraId="5448042E" w14:textId="77777777" w:rsidR="006F688C" w:rsidRPr="00017AFD" w:rsidRDefault="006F688C" w:rsidP="006F688C">
            <w:pPr>
              <w:pStyle w:val="TableParagraph"/>
              <w:jc w:val="center"/>
              <w:rPr>
                <w:spacing w:val="-5"/>
                <w:sz w:val="20"/>
                <w:szCs w:val="20"/>
              </w:rPr>
            </w:pPr>
            <w:r w:rsidRPr="00017AFD">
              <w:rPr>
                <w:spacing w:val="-6"/>
                <w:sz w:val="20"/>
                <w:szCs w:val="20"/>
              </w:rPr>
              <w:t>Alfabetizare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digitală,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promovare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online,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creare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de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conținut</w:t>
            </w:r>
            <w:r w:rsidRPr="00017AFD">
              <w:rPr>
                <w:spacing w:val="-15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și</w:t>
            </w:r>
            <w:r w:rsidRPr="00017AFD">
              <w:rPr>
                <w:spacing w:val="-52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elaborare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de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site.</w:t>
            </w:r>
          </w:p>
          <w:p w14:paraId="217E34FB" w14:textId="7B82641F" w:rsidR="006F688C" w:rsidRPr="00017AFD" w:rsidRDefault="006F688C" w:rsidP="006F688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3053" w:type="dxa"/>
          </w:tcPr>
          <w:p w14:paraId="01C34A51" w14:textId="39C57CB7" w:rsidR="006F688C" w:rsidRPr="00017AFD" w:rsidRDefault="006F688C" w:rsidP="006F688C">
            <w:pPr>
              <w:pStyle w:val="TableParagraph"/>
              <w:jc w:val="center"/>
              <w:rPr>
                <w:sz w:val="20"/>
                <w:szCs w:val="20"/>
              </w:rPr>
            </w:pPr>
            <w:r w:rsidRPr="00017AFD">
              <w:rPr>
                <w:spacing w:val="-6"/>
                <w:sz w:val="20"/>
                <w:szCs w:val="20"/>
              </w:rPr>
              <w:t>Centrul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de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Informații</w:t>
            </w:r>
            <w:r w:rsidRPr="00017AFD">
              <w:rPr>
                <w:spacing w:val="-14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Universitare,</w:t>
            </w:r>
            <w:r w:rsidRPr="00017AFD">
              <w:rPr>
                <w:spacing w:val="-52"/>
                <w:sz w:val="20"/>
                <w:szCs w:val="20"/>
              </w:rPr>
              <w:t xml:space="preserve"> </w:t>
            </w:r>
            <w:r w:rsidRPr="00017AFD">
              <w:rPr>
                <w:spacing w:val="-7"/>
                <w:sz w:val="20"/>
                <w:szCs w:val="20"/>
              </w:rPr>
              <w:t>Orange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7"/>
                <w:sz w:val="20"/>
                <w:szCs w:val="20"/>
              </w:rPr>
              <w:t>Moldova,</w:t>
            </w:r>
            <w:r w:rsidRPr="00017AFD">
              <w:rPr>
                <w:spacing w:val="-18"/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spacing w:val="-6"/>
                <w:sz w:val="20"/>
                <w:szCs w:val="20"/>
              </w:rPr>
              <w:t>Teckwill</w:t>
            </w:r>
            <w:proofErr w:type="spellEnd"/>
          </w:p>
        </w:tc>
      </w:tr>
      <w:tr w:rsidR="006F688C" w:rsidRPr="00017AFD" w14:paraId="01C6DA38" w14:textId="77777777" w:rsidTr="00C11019">
        <w:tc>
          <w:tcPr>
            <w:tcW w:w="2518" w:type="dxa"/>
          </w:tcPr>
          <w:p w14:paraId="16B32D71" w14:textId="39566330" w:rsidR="006F688C" w:rsidRPr="00017AFD" w:rsidRDefault="006F688C" w:rsidP="006F688C">
            <w:pPr>
              <w:pStyle w:val="TableParagraph"/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017AFD">
              <w:rPr>
                <w:color w:val="365F91" w:themeColor="accent1" w:themeShade="BF"/>
                <w:spacing w:val="-2"/>
                <w:w w:val="95"/>
                <w:sz w:val="20"/>
                <w:szCs w:val="20"/>
              </w:rPr>
              <w:t>Aprilie</w:t>
            </w:r>
            <w:r w:rsidRPr="00017AFD">
              <w:rPr>
                <w:color w:val="365F91" w:themeColor="accent1" w:themeShade="BF"/>
                <w:spacing w:val="-9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1"/>
                <w:w w:val="95"/>
                <w:sz w:val="20"/>
                <w:szCs w:val="20"/>
              </w:rPr>
              <w:t>2020</w:t>
            </w:r>
          </w:p>
        </w:tc>
        <w:tc>
          <w:tcPr>
            <w:tcW w:w="4068" w:type="dxa"/>
          </w:tcPr>
          <w:p w14:paraId="31A82C6A" w14:textId="77777777" w:rsidR="006F688C" w:rsidRPr="00017AFD" w:rsidRDefault="006F688C" w:rsidP="006F688C">
            <w:pPr>
              <w:pStyle w:val="TableParagraph"/>
              <w:jc w:val="center"/>
              <w:rPr>
                <w:spacing w:val="-6"/>
                <w:sz w:val="20"/>
                <w:szCs w:val="20"/>
              </w:rPr>
            </w:pPr>
            <w:r w:rsidRPr="00017AFD">
              <w:rPr>
                <w:spacing w:val="-6"/>
                <w:sz w:val="20"/>
                <w:szCs w:val="20"/>
              </w:rPr>
              <w:t>Comunicare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eficientă</w:t>
            </w:r>
          </w:p>
          <w:p w14:paraId="72E30869" w14:textId="69D5298E" w:rsidR="006F688C" w:rsidRPr="00017AFD" w:rsidRDefault="006F688C" w:rsidP="006F688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3053" w:type="dxa"/>
          </w:tcPr>
          <w:p w14:paraId="0AC6A579" w14:textId="6E6A1D66" w:rsidR="006F688C" w:rsidRPr="00017AFD" w:rsidRDefault="006F688C" w:rsidP="006F688C">
            <w:pPr>
              <w:pStyle w:val="TableParagraph"/>
              <w:jc w:val="center"/>
              <w:rPr>
                <w:sz w:val="20"/>
                <w:szCs w:val="20"/>
              </w:rPr>
            </w:pPr>
            <w:r w:rsidRPr="00017AFD">
              <w:rPr>
                <w:spacing w:val="-6"/>
                <w:sz w:val="20"/>
                <w:szCs w:val="20"/>
              </w:rPr>
              <w:t>IRI,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Moldova</w:t>
            </w:r>
          </w:p>
        </w:tc>
      </w:tr>
      <w:tr w:rsidR="006F688C" w:rsidRPr="00017AFD" w14:paraId="33539FC5" w14:textId="77777777" w:rsidTr="00C11019">
        <w:tc>
          <w:tcPr>
            <w:tcW w:w="2518" w:type="dxa"/>
          </w:tcPr>
          <w:p w14:paraId="77F6CB96" w14:textId="77777777" w:rsidR="006F688C" w:rsidRPr="00017AFD" w:rsidRDefault="006F688C" w:rsidP="006F688C">
            <w:pPr>
              <w:pStyle w:val="TableParagraph"/>
              <w:spacing w:before="114"/>
              <w:ind w:left="387" w:right="374"/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Octombrie</w:t>
            </w:r>
            <w:r w:rsidRPr="00017AFD">
              <w:rPr>
                <w:color w:val="365F91" w:themeColor="accent1" w:themeShade="BF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>2017-</w:t>
            </w:r>
          </w:p>
          <w:p w14:paraId="54238A1B" w14:textId="51ED2B4F" w:rsidR="006F688C" w:rsidRPr="00017AFD" w:rsidRDefault="006F688C" w:rsidP="006F688C">
            <w:pPr>
              <w:pStyle w:val="TableParagraph"/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Ianuarie</w:t>
            </w:r>
            <w:r w:rsidRPr="00017AFD">
              <w:rPr>
                <w:color w:val="365F91" w:themeColor="accent1" w:themeShade="BF"/>
                <w:spacing w:val="-10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5"/>
                <w:sz w:val="20"/>
                <w:szCs w:val="20"/>
              </w:rPr>
              <w:t>2020</w:t>
            </w:r>
          </w:p>
        </w:tc>
        <w:tc>
          <w:tcPr>
            <w:tcW w:w="4068" w:type="dxa"/>
          </w:tcPr>
          <w:p w14:paraId="12A34C3F" w14:textId="77777777" w:rsidR="006F688C" w:rsidRPr="00017AFD" w:rsidRDefault="006F688C" w:rsidP="006F688C">
            <w:pPr>
              <w:pStyle w:val="TableParagraph"/>
              <w:spacing w:line="229" w:lineRule="exact"/>
              <w:ind w:left="165" w:firstLine="96"/>
              <w:rPr>
                <w:sz w:val="20"/>
                <w:szCs w:val="20"/>
              </w:rPr>
            </w:pPr>
            <w:r w:rsidRPr="00017AFD">
              <w:rPr>
                <w:spacing w:val="-6"/>
                <w:sz w:val="20"/>
                <w:szCs w:val="20"/>
              </w:rPr>
              <w:t>Program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de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formare</w:t>
            </w:r>
            <w:r w:rsidRPr="00017AFD">
              <w:rPr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de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formatori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în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spacing w:val="-5"/>
                <w:sz w:val="20"/>
                <w:szCs w:val="20"/>
              </w:rPr>
              <w:t>antreprenoriat</w:t>
            </w:r>
            <w:proofErr w:type="spellEnd"/>
            <w:r w:rsidRPr="00017AFD">
              <w:rPr>
                <w:spacing w:val="-10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pentru</w:t>
            </w:r>
          </w:p>
          <w:p w14:paraId="7276095E" w14:textId="1DB0B87F" w:rsidR="006F688C" w:rsidRPr="00017AFD" w:rsidRDefault="006F688C" w:rsidP="006F688C">
            <w:pPr>
              <w:pStyle w:val="TableParagraph"/>
              <w:jc w:val="center"/>
              <w:rPr>
                <w:sz w:val="20"/>
                <w:szCs w:val="20"/>
              </w:rPr>
            </w:pPr>
            <w:r w:rsidRPr="00017AFD">
              <w:rPr>
                <w:spacing w:val="-6"/>
                <w:sz w:val="20"/>
                <w:szCs w:val="20"/>
              </w:rPr>
              <w:t>obținerea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certificatului</w:t>
            </w:r>
            <w:r w:rsidRPr="00017AFD">
              <w:rPr>
                <w:spacing w:val="-14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ISO,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acredita</w:t>
            </w:r>
            <w:r w:rsidRPr="00017AFD">
              <w:rPr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de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Ministerul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Educației,</w:t>
            </w:r>
            <w:r w:rsidRPr="00017AFD">
              <w:rPr>
                <w:spacing w:val="-53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Culturii</w:t>
            </w:r>
            <w:r w:rsidRPr="00017AFD">
              <w:rPr>
                <w:spacing w:val="-14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și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Cercetării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din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RM</w:t>
            </w:r>
          </w:p>
        </w:tc>
        <w:tc>
          <w:tcPr>
            <w:tcW w:w="3053" w:type="dxa"/>
          </w:tcPr>
          <w:p w14:paraId="1FA2AF0A" w14:textId="77777777" w:rsidR="006F688C" w:rsidRPr="00017AFD" w:rsidRDefault="006F688C" w:rsidP="006F688C">
            <w:pPr>
              <w:pStyle w:val="TableParagraph"/>
              <w:spacing w:line="229" w:lineRule="exact"/>
              <w:ind w:left="125" w:right="103"/>
              <w:jc w:val="center"/>
              <w:rPr>
                <w:sz w:val="20"/>
                <w:szCs w:val="20"/>
              </w:rPr>
            </w:pPr>
            <w:r w:rsidRPr="00017AFD">
              <w:rPr>
                <w:spacing w:val="-6"/>
                <w:sz w:val="20"/>
                <w:szCs w:val="20"/>
              </w:rPr>
              <w:t>CEDA,</w:t>
            </w:r>
            <w:r w:rsidRPr="00017AFD">
              <w:rPr>
                <w:spacing w:val="-2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AO</w:t>
            </w:r>
            <w:r w:rsidRPr="00017AFD">
              <w:rPr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CALLIDUS,</w:t>
            </w:r>
          </w:p>
          <w:p w14:paraId="35525A01" w14:textId="3F21D060" w:rsidR="006F688C" w:rsidRPr="00017AFD" w:rsidRDefault="006F688C" w:rsidP="006F688C">
            <w:pPr>
              <w:pStyle w:val="TableParagraph"/>
              <w:jc w:val="center"/>
              <w:rPr>
                <w:sz w:val="20"/>
                <w:szCs w:val="20"/>
              </w:rPr>
            </w:pPr>
            <w:r w:rsidRPr="00017AFD">
              <w:rPr>
                <w:spacing w:val="-6"/>
                <w:sz w:val="20"/>
                <w:szCs w:val="20"/>
              </w:rPr>
              <w:t>Ministerul</w:t>
            </w:r>
            <w:r w:rsidRPr="00017AFD">
              <w:rPr>
                <w:spacing w:val="-14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Educației,</w:t>
            </w:r>
            <w:r w:rsidRPr="00017AFD">
              <w:rPr>
                <w:spacing w:val="-10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Culturii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și</w:t>
            </w:r>
            <w:r w:rsidRPr="00017AFD">
              <w:rPr>
                <w:spacing w:val="-52"/>
                <w:sz w:val="20"/>
                <w:szCs w:val="20"/>
              </w:rPr>
              <w:t xml:space="preserve"> </w:t>
            </w:r>
            <w:r w:rsidRPr="00017AFD">
              <w:rPr>
                <w:sz w:val="20"/>
                <w:szCs w:val="20"/>
              </w:rPr>
              <w:t>Cercetării</w:t>
            </w:r>
          </w:p>
        </w:tc>
      </w:tr>
      <w:tr w:rsidR="006F688C" w:rsidRPr="00017AFD" w14:paraId="37544CFF" w14:textId="77777777" w:rsidTr="00C11019">
        <w:tc>
          <w:tcPr>
            <w:tcW w:w="2518" w:type="dxa"/>
          </w:tcPr>
          <w:p w14:paraId="0F43C021" w14:textId="77777777" w:rsidR="006F688C" w:rsidRPr="00017AFD" w:rsidRDefault="006F688C" w:rsidP="006F688C">
            <w:pPr>
              <w:pStyle w:val="TableParagraph"/>
              <w:rPr>
                <w:color w:val="365F91" w:themeColor="accent1" w:themeShade="BF"/>
                <w:sz w:val="20"/>
                <w:szCs w:val="20"/>
              </w:rPr>
            </w:pPr>
          </w:p>
          <w:p w14:paraId="164CC288" w14:textId="352E6FE1" w:rsidR="006F688C" w:rsidRPr="00017AFD" w:rsidRDefault="006F688C" w:rsidP="006F688C">
            <w:pPr>
              <w:pStyle w:val="TableParagraph"/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017AFD">
              <w:rPr>
                <w:color w:val="365F91" w:themeColor="accent1" w:themeShade="BF"/>
                <w:w w:val="95"/>
                <w:sz w:val="20"/>
                <w:szCs w:val="20"/>
              </w:rPr>
              <w:t>Noiembrie</w:t>
            </w:r>
            <w:r w:rsidRPr="00017AFD">
              <w:rPr>
                <w:color w:val="365F91" w:themeColor="accent1" w:themeShade="BF"/>
                <w:spacing w:val="-11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w w:val="95"/>
                <w:sz w:val="20"/>
                <w:szCs w:val="20"/>
              </w:rPr>
              <w:t>2019</w:t>
            </w:r>
          </w:p>
        </w:tc>
        <w:tc>
          <w:tcPr>
            <w:tcW w:w="4068" w:type="dxa"/>
          </w:tcPr>
          <w:p w14:paraId="5186E5ED" w14:textId="77777777" w:rsidR="006F688C" w:rsidRPr="00017AFD" w:rsidRDefault="006F688C" w:rsidP="006F688C">
            <w:pPr>
              <w:pStyle w:val="TableParagraph"/>
              <w:spacing w:line="330" w:lineRule="atLeast"/>
              <w:ind w:left="684" w:right="46" w:hanging="576"/>
              <w:rPr>
                <w:sz w:val="20"/>
                <w:szCs w:val="20"/>
              </w:rPr>
            </w:pPr>
            <w:r w:rsidRPr="00017AFD">
              <w:rPr>
                <w:spacing w:val="-11"/>
                <w:sz w:val="20"/>
                <w:szCs w:val="20"/>
              </w:rPr>
              <w:t>Campania</w:t>
            </w:r>
            <w:r w:rsidRPr="00017AFD">
              <w:rPr>
                <w:spacing w:val="-25"/>
                <w:sz w:val="20"/>
                <w:szCs w:val="20"/>
              </w:rPr>
              <w:t xml:space="preserve"> </w:t>
            </w:r>
            <w:r w:rsidRPr="00017AFD">
              <w:rPr>
                <w:spacing w:val="-11"/>
                <w:sz w:val="20"/>
                <w:szCs w:val="20"/>
              </w:rPr>
              <w:t>națională</w:t>
            </w:r>
            <w:r w:rsidRPr="00017AFD">
              <w:rPr>
                <w:spacing w:val="-25"/>
                <w:sz w:val="20"/>
                <w:szCs w:val="20"/>
              </w:rPr>
              <w:t xml:space="preserve"> </w:t>
            </w:r>
            <w:r w:rsidRPr="00017AFD">
              <w:rPr>
                <w:spacing w:val="-11"/>
                <w:sz w:val="20"/>
                <w:szCs w:val="20"/>
              </w:rPr>
              <w:t>”16</w:t>
            </w:r>
            <w:r w:rsidRPr="00017AFD">
              <w:rPr>
                <w:spacing w:val="-25"/>
                <w:sz w:val="20"/>
                <w:szCs w:val="20"/>
              </w:rPr>
              <w:t xml:space="preserve"> </w:t>
            </w:r>
            <w:r w:rsidRPr="00017AFD">
              <w:rPr>
                <w:spacing w:val="-10"/>
                <w:sz w:val="20"/>
                <w:szCs w:val="20"/>
              </w:rPr>
              <w:t>zile</w:t>
            </w:r>
            <w:r w:rsidRPr="00017AFD">
              <w:rPr>
                <w:spacing w:val="-23"/>
                <w:sz w:val="20"/>
                <w:szCs w:val="20"/>
              </w:rPr>
              <w:t xml:space="preserve"> </w:t>
            </w:r>
            <w:r w:rsidRPr="00017AFD">
              <w:rPr>
                <w:spacing w:val="-10"/>
                <w:sz w:val="20"/>
                <w:szCs w:val="20"/>
              </w:rPr>
              <w:t>de</w:t>
            </w:r>
            <w:r w:rsidRPr="00017AFD">
              <w:rPr>
                <w:spacing w:val="-22"/>
                <w:sz w:val="20"/>
                <w:szCs w:val="20"/>
              </w:rPr>
              <w:t xml:space="preserve"> </w:t>
            </w:r>
            <w:r w:rsidRPr="00017AFD">
              <w:rPr>
                <w:spacing w:val="-10"/>
                <w:sz w:val="20"/>
                <w:szCs w:val="20"/>
              </w:rPr>
              <w:t>activism</w:t>
            </w:r>
            <w:r w:rsidRPr="00017AFD">
              <w:rPr>
                <w:spacing w:val="-25"/>
                <w:sz w:val="20"/>
                <w:szCs w:val="20"/>
              </w:rPr>
              <w:t xml:space="preserve"> </w:t>
            </w:r>
            <w:r w:rsidRPr="00017AFD">
              <w:rPr>
                <w:spacing w:val="-10"/>
                <w:sz w:val="20"/>
                <w:szCs w:val="20"/>
              </w:rPr>
              <w:t>împotriva</w:t>
            </w:r>
            <w:r w:rsidRPr="00017AFD">
              <w:rPr>
                <w:spacing w:val="-25"/>
                <w:sz w:val="20"/>
                <w:szCs w:val="20"/>
              </w:rPr>
              <w:t xml:space="preserve"> </w:t>
            </w:r>
            <w:r w:rsidRPr="00017AFD">
              <w:rPr>
                <w:spacing w:val="-10"/>
                <w:sz w:val="20"/>
                <w:szCs w:val="20"/>
              </w:rPr>
              <w:t>violenței</w:t>
            </w:r>
            <w:r w:rsidRPr="00017AFD">
              <w:rPr>
                <w:spacing w:val="-26"/>
                <w:sz w:val="20"/>
                <w:szCs w:val="20"/>
              </w:rPr>
              <w:t xml:space="preserve"> </w:t>
            </w:r>
            <w:r w:rsidRPr="00017AFD">
              <w:rPr>
                <w:spacing w:val="-10"/>
                <w:sz w:val="20"/>
                <w:szCs w:val="20"/>
              </w:rPr>
              <w:t>în</w:t>
            </w:r>
            <w:r w:rsidRPr="00017AFD">
              <w:rPr>
                <w:spacing w:val="-52"/>
                <w:sz w:val="20"/>
                <w:szCs w:val="20"/>
              </w:rPr>
              <w:t xml:space="preserve"> </w:t>
            </w:r>
            <w:r w:rsidRPr="00017AFD">
              <w:rPr>
                <w:sz w:val="20"/>
                <w:szCs w:val="20"/>
              </w:rPr>
              <w:t>bază</w:t>
            </w:r>
            <w:r w:rsidRPr="00017AFD">
              <w:rPr>
                <w:spacing w:val="-26"/>
                <w:sz w:val="20"/>
                <w:szCs w:val="20"/>
              </w:rPr>
              <w:t xml:space="preserve"> </w:t>
            </w:r>
            <w:r w:rsidRPr="00017AFD">
              <w:rPr>
                <w:sz w:val="20"/>
                <w:szCs w:val="20"/>
              </w:rPr>
              <w:t>de</w:t>
            </w:r>
            <w:r w:rsidRPr="00017AFD">
              <w:rPr>
                <w:spacing w:val="-26"/>
                <w:sz w:val="20"/>
                <w:szCs w:val="20"/>
              </w:rPr>
              <w:t xml:space="preserve"> </w:t>
            </w:r>
            <w:r w:rsidRPr="00017AFD">
              <w:rPr>
                <w:sz w:val="20"/>
                <w:szCs w:val="20"/>
              </w:rPr>
              <w:t>gen”</w:t>
            </w:r>
          </w:p>
          <w:p w14:paraId="19CF93E8" w14:textId="3F2F911C" w:rsidR="006F688C" w:rsidRPr="00017AFD" w:rsidRDefault="006F688C" w:rsidP="006F688C">
            <w:pPr>
              <w:pStyle w:val="TableParagraph"/>
              <w:jc w:val="center"/>
              <w:rPr>
                <w:sz w:val="20"/>
                <w:szCs w:val="20"/>
              </w:rPr>
            </w:pPr>
            <w:r w:rsidRPr="00017AFD">
              <w:rPr>
                <w:spacing w:val="-6"/>
                <w:sz w:val="20"/>
                <w:szCs w:val="20"/>
              </w:rPr>
              <w:t>Prevenirea</w:t>
            </w:r>
            <w:r w:rsidRPr="00017AFD">
              <w:rPr>
                <w:spacing w:val="-15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și</w:t>
            </w:r>
            <w:r w:rsidRPr="00017AFD">
              <w:rPr>
                <w:spacing w:val="-14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combaterea</w:t>
            </w:r>
            <w:r w:rsidRPr="00017AFD">
              <w:rPr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violenței</w:t>
            </w:r>
            <w:r w:rsidRPr="00017AFD">
              <w:rPr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domestice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în</w:t>
            </w:r>
            <w:r w:rsidRPr="00017AFD">
              <w:rPr>
                <w:spacing w:val="-10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bază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de</w:t>
            </w:r>
            <w:r w:rsidRPr="00017AFD">
              <w:rPr>
                <w:spacing w:val="-52"/>
                <w:sz w:val="20"/>
                <w:szCs w:val="20"/>
              </w:rPr>
              <w:t xml:space="preserve"> </w:t>
            </w:r>
            <w:r w:rsidRPr="00017AFD">
              <w:rPr>
                <w:sz w:val="20"/>
                <w:szCs w:val="20"/>
              </w:rPr>
              <w:t>gen,</w:t>
            </w:r>
          </w:p>
        </w:tc>
        <w:tc>
          <w:tcPr>
            <w:tcW w:w="3053" w:type="dxa"/>
          </w:tcPr>
          <w:p w14:paraId="1EDEBB1C" w14:textId="77777777" w:rsidR="006F688C" w:rsidRPr="00017AFD" w:rsidRDefault="006F688C" w:rsidP="006F688C">
            <w:pPr>
              <w:pStyle w:val="TableParagraph"/>
              <w:spacing w:before="8"/>
              <w:rPr>
                <w:sz w:val="20"/>
                <w:szCs w:val="20"/>
              </w:rPr>
            </w:pPr>
          </w:p>
          <w:p w14:paraId="4B69DD1C" w14:textId="61BCF624" w:rsidR="006F688C" w:rsidRPr="00017AFD" w:rsidRDefault="006F688C" w:rsidP="006F688C">
            <w:pPr>
              <w:pStyle w:val="TableParagraph"/>
              <w:jc w:val="center"/>
              <w:rPr>
                <w:sz w:val="20"/>
                <w:szCs w:val="20"/>
              </w:rPr>
            </w:pPr>
            <w:r w:rsidRPr="00017AFD">
              <w:rPr>
                <w:spacing w:val="-6"/>
                <w:sz w:val="20"/>
                <w:szCs w:val="20"/>
              </w:rPr>
              <w:t xml:space="preserve">Asociația Femeilor </w:t>
            </w:r>
            <w:r w:rsidRPr="00017AFD">
              <w:rPr>
                <w:spacing w:val="-5"/>
                <w:sz w:val="20"/>
                <w:szCs w:val="20"/>
              </w:rPr>
              <w:t>din Armata</w:t>
            </w:r>
            <w:r w:rsidRPr="00017AFD">
              <w:rPr>
                <w:spacing w:val="-4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Naționale;</w:t>
            </w:r>
            <w:r w:rsidRPr="00017AFD">
              <w:rPr>
                <w:spacing w:val="-23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Asociația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Femeilor</w:t>
            </w:r>
            <w:r w:rsidRPr="00017AFD">
              <w:rPr>
                <w:spacing w:val="-9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din</w:t>
            </w:r>
            <w:r w:rsidRPr="00017AFD">
              <w:rPr>
                <w:spacing w:val="-10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MAI;</w:t>
            </w:r>
            <w:r w:rsidRPr="00017AFD">
              <w:rPr>
                <w:spacing w:val="-53"/>
                <w:sz w:val="20"/>
                <w:szCs w:val="20"/>
              </w:rPr>
              <w:t xml:space="preserve"> </w:t>
            </w:r>
            <w:r w:rsidRPr="00017AFD">
              <w:rPr>
                <w:sz w:val="20"/>
                <w:szCs w:val="20"/>
              </w:rPr>
              <w:t>LPA</w:t>
            </w:r>
          </w:p>
        </w:tc>
      </w:tr>
      <w:tr w:rsidR="006F688C" w:rsidRPr="00017AFD" w14:paraId="0A561D16" w14:textId="77777777" w:rsidTr="00C11019">
        <w:tc>
          <w:tcPr>
            <w:tcW w:w="2518" w:type="dxa"/>
          </w:tcPr>
          <w:p w14:paraId="5F07E6BD" w14:textId="293B9C2B" w:rsidR="006F688C" w:rsidRPr="00017AFD" w:rsidRDefault="006F688C" w:rsidP="006F688C">
            <w:pPr>
              <w:pStyle w:val="TableParagraph"/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017AFD">
              <w:rPr>
                <w:color w:val="365F91" w:themeColor="accent1" w:themeShade="BF"/>
                <w:w w:val="95"/>
                <w:sz w:val="20"/>
                <w:szCs w:val="20"/>
              </w:rPr>
              <w:t>Martie</w:t>
            </w:r>
            <w:r w:rsidRPr="00017AFD">
              <w:rPr>
                <w:color w:val="365F91" w:themeColor="accent1" w:themeShade="BF"/>
                <w:spacing w:val="-11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w w:val="95"/>
                <w:sz w:val="20"/>
                <w:szCs w:val="20"/>
              </w:rPr>
              <w:t>2017</w:t>
            </w:r>
          </w:p>
        </w:tc>
        <w:tc>
          <w:tcPr>
            <w:tcW w:w="4068" w:type="dxa"/>
          </w:tcPr>
          <w:p w14:paraId="4D2BC5AA" w14:textId="6EE2F655" w:rsidR="006F688C" w:rsidRPr="00017AFD" w:rsidRDefault="006F688C" w:rsidP="006F688C">
            <w:pPr>
              <w:pStyle w:val="TableParagraph"/>
              <w:jc w:val="center"/>
              <w:rPr>
                <w:sz w:val="20"/>
                <w:szCs w:val="20"/>
              </w:rPr>
            </w:pPr>
            <w:r w:rsidRPr="00017AFD">
              <w:rPr>
                <w:spacing w:val="-2"/>
                <w:w w:val="95"/>
                <w:sz w:val="20"/>
                <w:szCs w:val="20"/>
              </w:rPr>
              <w:t>„Training</w:t>
            </w:r>
            <w:r w:rsidRPr="00017AFD">
              <w:rPr>
                <w:spacing w:val="-8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spacing w:val="-2"/>
                <w:w w:val="95"/>
                <w:sz w:val="20"/>
                <w:szCs w:val="20"/>
              </w:rPr>
              <w:t>în</w:t>
            </w:r>
            <w:r w:rsidRPr="00017AFD">
              <w:rPr>
                <w:spacing w:val="-7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spacing w:val="-2"/>
                <w:w w:val="95"/>
                <w:sz w:val="20"/>
                <w:szCs w:val="20"/>
              </w:rPr>
              <w:t>managementul</w:t>
            </w:r>
            <w:r w:rsidRPr="00017AFD">
              <w:rPr>
                <w:spacing w:val="-7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spacing w:val="-1"/>
                <w:w w:val="95"/>
                <w:sz w:val="20"/>
                <w:szCs w:val="20"/>
              </w:rPr>
              <w:t>proiectelor”</w:t>
            </w:r>
          </w:p>
        </w:tc>
        <w:tc>
          <w:tcPr>
            <w:tcW w:w="3053" w:type="dxa"/>
          </w:tcPr>
          <w:p w14:paraId="234ADEE8" w14:textId="14111D7B" w:rsidR="006F688C" w:rsidRPr="00017AFD" w:rsidRDefault="006F688C" w:rsidP="006F688C">
            <w:pPr>
              <w:pStyle w:val="TableParagraph"/>
              <w:jc w:val="center"/>
              <w:rPr>
                <w:sz w:val="20"/>
                <w:szCs w:val="20"/>
              </w:rPr>
            </w:pPr>
            <w:r w:rsidRPr="00017AFD">
              <w:rPr>
                <w:spacing w:val="-6"/>
                <w:sz w:val="20"/>
                <w:szCs w:val="20"/>
              </w:rPr>
              <w:t>AO</w:t>
            </w:r>
            <w:r w:rsidRPr="00017AFD">
              <w:rPr>
                <w:spacing w:val="-8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Certitudine</w:t>
            </w:r>
          </w:p>
        </w:tc>
      </w:tr>
      <w:tr w:rsidR="006F688C" w:rsidRPr="00017AFD" w14:paraId="15A26804" w14:textId="77777777" w:rsidTr="00C11019">
        <w:tc>
          <w:tcPr>
            <w:tcW w:w="2518" w:type="dxa"/>
          </w:tcPr>
          <w:p w14:paraId="443415C2" w14:textId="6FA4C23C" w:rsidR="006F688C" w:rsidRPr="00017AFD" w:rsidRDefault="006F688C" w:rsidP="006F688C">
            <w:pPr>
              <w:pStyle w:val="TableParagraph"/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017AFD">
              <w:rPr>
                <w:color w:val="365F91" w:themeColor="accent1" w:themeShade="BF"/>
                <w:spacing w:val="-1"/>
                <w:w w:val="95"/>
                <w:sz w:val="20"/>
                <w:szCs w:val="20"/>
              </w:rPr>
              <w:t>Decembrie,</w:t>
            </w:r>
            <w:r w:rsidRPr="00017AFD">
              <w:rPr>
                <w:color w:val="365F91" w:themeColor="accent1" w:themeShade="BF"/>
                <w:spacing w:val="-8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w w:val="95"/>
                <w:sz w:val="20"/>
                <w:szCs w:val="20"/>
              </w:rPr>
              <w:t>2016</w:t>
            </w:r>
          </w:p>
        </w:tc>
        <w:tc>
          <w:tcPr>
            <w:tcW w:w="4068" w:type="dxa"/>
          </w:tcPr>
          <w:p w14:paraId="1D339F73" w14:textId="1EBC6DBD" w:rsidR="006F688C" w:rsidRPr="00017AFD" w:rsidRDefault="006F688C" w:rsidP="006F688C">
            <w:pPr>
              <w:pStyle w:val="TableParagraph"/>
              <w:jc w:val="center"/>
              <w:rPr>
                <w:sz w:val="20"/>
                <w:szCs w:val="20"/>
              </w:rPr>
            </w:pPr>
            <w:r w:rsidRPr="00017AFD">
              <w:rPr>
                <w:spacing w:val="-6"/>
                <w:sz w:val="20"/>
                <w:szCs w:val="20"/>
              </w:rPr>
              <w:t>Program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de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instruire</w:t>
            </w:r>
            <w:r w:rsidRPr="00017AFD">
              <w:rPr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în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spacing w:val="-6"/>
                <w:sz w:val="20"/>
                <w:szCs w:val="20"/>
              </w:rPr>
              <w:t>antreprenoriat</w:t>
            </w:r>
            <w:proofErr w:type="spellEnd"/>
            <w:r w:rsidRPr="00017AFD">
              <w:rPr>
                <w:spacing w:val="-10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pentru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Organizațiile</w:t>
            </w:r>
            <w:r w:rsidRPr="00017AFD">
              <w:rPr>
                <w:spacing w:val="-52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prestatoare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de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servicii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din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dreapta</w:t>
            </w:r>
            <w:r w:rsidRPr="00017AFD">
              <w:rPr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și</w:t>
            </w:r>
            <w:r w:rsidRPr="00017AFD">
              <w:rPr>
                <w:spacing w:val="-14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stânga</w:t>
            </w:r>
            <w:r w:rsidRPr="00017AFD">
              <w:rPr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Nistrului.</w:t>
            </w:r>
          </w:p>
        </w:tc>
        <w:tc>
          <w:tcPr>
            <w:tcW w:w="3053" w:type="dxa"/>
          </w:tcPr>
          <w:p w14:paraId="6078CECD" w14:textId="3DCA9B8A" w:rsidR="006F688C" w:rsidRPr="00017AFD" w:rsidRDefault="006F688C" w:rsidP="006F688C">
            <w:pPr>
              <w:pStyle w:val="TableParagraph"/>
              <w:jc w:val="center"/>
              <w:rPr>
                <w:sz w:val="20"/>
                <w:szCs w:val="20"/>
              </w:rPr>
            </w:pPr>
            <w:r w:rsidRPr="00017AFD">
              <w:rPr>
                <w:spacing w:val="-6"/>
                <w:sz w:val="20"/>
                <w:szCs w:val="20"/>
              </w:rPr>
              <w:t>OIM,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Moldova</w:t>
            </w:r>
          </w:p>
        </w:tc>
      </w:tr>
      <w:tr w:rsidR="006F688C" w:rsidRPr="00017AFD" w14:paraId="0A34B848" w14:textId="77777777" w:rsidTr="00C11019">
        <w:tc>
          <w:tcPr>
            <w:tcW w:w="2518" w:type="dxa"/>
          </w:tcPr>
          <w:p w14:paraId="39604A89" w14:textId="20BDD999" w:rsidR="006F688C" w:rsidRPr="00017AFD" w:rsidRDefault="006F688C" w:rsidP="006F688C">
            <w:pPr>
              <w:pStyle w:val="TableParagraph"/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017AFD">
              <w:rPr>
                <w:color w:val="365F91" w:themeColor="accent1" w:themeShade="BF"/>
                <w:spacing w:val="-2"/>
                <w:sz w:val="20"/>
                <w:szCs w:val="20"/>
              </w:rPr>
              <w:t>Decembrie</w:t>
            </w:r>
            <w:r w:rsidRPr="00017AFD">
              <w:rPr>
                <w:color w:val="365F91" w:themeColor="accent1" w:themeShade="BF"/>
                <w:spacing w:val="8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pacing w:val="-1"/>
                <w:sz w:val="20"/>
                <w:szCs w:val="20"/>
              </w:rPr>
              <w:t>2015</w:t>
            </w:r>
          </w:p>
        </w:tc>
        <w:tc>
          <w:tcPr>
            <w:tcW w:w="4068" w:type="dxa"/>
          </w:tcPr>
          <w:p w14:paraId="3E183B71" w14:textId="2E517B9B" w:rsidR="006F688C" w:rsidRPr="00017AFD" w:rsidRDefault="006F688C" w:rsidP="006F688C">
            <w:pPr>
              <w:pStyle w:val="TableParagraph"/>
              <w:jc w:val="center"/>
              <w:rPr>
                <w:sz w:val="20"/>
                <w:szCs w:val="20"/>
              </w:rPr>
            </w:pPr>
            <w:r w:rsidRPr="00017AFD">
              <w:rPr>
                <w:spacing w:val="-2"/>
                <w:w w:val="95"/>
                <w:sz w:val="20"/>
                <w:szCs w:val="20"/>
              </w:rPr>
              <w:t>ABC-</w:t>
            </w:r>
            <w:proofErr w:type="spellStart"/>
            <w:r w:rsidRPr="00017AFD">
              <w:rPr>
                <w:spacing w:val="-2"/>
                <w:w w:val="95"/>
                <w:sz w:val="20"/>
                <w:szCs w:val="20"/>
              </w:rPr>
              <w:t>ul</w:t>
            </w:r>
            <w:proofErr w:type="spellEnd"/>
            <w:r w:rsidRPr="00017AFD">
              <w:rPr>
                <w:spacing w:val="-8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spacing w:val="-1"/>
                <w:w w:val="95"/>
                <w:sz w:val="20"/>
                <w:szCs w:val="20"/>
              </w:rPr>
              <w:t>inovațiilor</w:t>
            </w:r>
            <w:r w:rsidRPr="00017AFD">
              <w:rPr>
                <w:spacing w:val="-9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spacing w:val="-1"/>
                <w:w w:val="95"/>
                <w:sz w:val="20"/>
                <w:szCs w:val="20"/>
              </w:rPr>
              <w:t>în</w:t>
            </w:r>
            <w:r w:rsidRPr="00017AFD">
              <w:rPr>
                <w:spacing w:val="-8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spacing w:val="-1"/>
                <w:w w:val="95"/>
                <w:sz w:val="20"/>
                <w:szCs w:val="20"/>
              </w:rPr>
              <w:t>afaceri</w:t>
            </w:r>
          </w:p>
        </w:tc>
        <w:tc>
          <w:tcPr>
            <w:tcW w:w="3053" w:type="dxa"/>
          </w:tcPr>
          <w:p w14:paraId="42AD3771" w14:textId="06FFA58E" w:rsidR="006F688C" w:rsidRPr="00017AFD" w:rsidRDefault="006F688C" w:rsidP="006F688C">
            <w:pPr>
              <w:pStyle w:val="TableParagraph"/>
              <w:jc w:val="center"/>
              <w:rPr>
                <w:sz w:val="20"/>
                <w:szCs w:val="20"/>
              </w:rPr>
            </w:pPr>
            <w:r w:rsidRPr="00017AFD">
              <w:rPr>
                <w:spacing w:val="-2"/>
                <w:w w:val="95"/>
                <w:sz w:val="20"/>
                <w:szCs w:val="20"/>
              </w:rPr>
              <w:t>UNDP,</w:t>
            </w:r>
            <w:r w:rsidRPr="00017AFD">
              <w:rPr>
                <w:spacing w:val="-9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spacing w:val="-2"/>
                <w:w w:val="95"/>
                <w:sz w:val="20"/>
                <w:szCs w:val="20"/>
              </w:rPr>
              <w:t>Moldova</w:t>
            </w:r>
          </w:p>
        </w:tc>
      </w:tr>
      <w:tr w:rsidR="006F688C" w:rsidRPr="00017AFD" w14:paraId="7C3CC7E5" w14:textId="77777777" w:rsidTr="00C11019">
        <w:tc>
          <w:tcPr>
            <w:tcW w:w="2518" w:type="dxa"/>
          </w:tcPr>
          <w:p w14:paraId="7B5691A4" w14:textId="187EED90" w:rsidR="006F688C" w:rsidRPr="00017AFD" w:rsidRDefault="006F688C" w:rsidP="006F688C">
            <w:pPr>
              <w:pStyle w:val="TableParagraph"/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017AFD">
              <w:rPr>
                <w:color w:val="365F91" w:themeColor="accent1" w:themeShade="BF"/>
                <w:spacing w:val="-6"/>
                <w:sz w:val="20"/>
                <w:szCs w:val="20"/>
              </w:rPr>
              <w:t>Septembrie -octombrie</w:t>
            </w:r>
            <w:r w:rsidRPr="00017AFD">
              <w:rPr>
                <w:color w:val="365F91" w:themeColor="accent1" w:themeShade="BF"/>
                <w:spacing w:val="-53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sz w:val="20"/>
                <w:szCs w:val="20"/>
              </w:rPr>
              <w:t>2015</w:t>
            </w:r>
          </w:p>
        </w:tc>
        <w:tc>
          <w:tcPr>
            <w:tcW w:w="4068" w:type="dxa"/>
          </w:tcPr>
          <w:p w14:paraId="21C1F0C5" w14:textId="77777777" w:rsidR="006F688C" w:rsidRPr="00017AFD" w:rsidRDefault="006F688C" w:rsidP="006F688C">
            <w:pPr>
              <w:pStyle w:val="TableParagraph"/>
              <w:jc w:val="center"/>
              <w:rPr>
                <w:sz w:val="20"/>
                <w:szCs w:val="20"/>
              </w:rPr>
            </w:pPr>
            <w:r w:rsidRPr="00017AFD">
              <w:rPr>
                <w:spacing w:val="-6"/>
                <w:sz w:val="20"/>
                <w:szCs w:val="20"/>
              </w:rPr>
              <w:t xml:space="preserve">Extinderea potențialului prestatorilor de </w:t>
            </w:r>
            <w:r w:rsidRPr="00017AFD">
              <w:rPr>
                <w:spacing w:val="-5"/>
                <w:sz w:val="20"/>
                <w:szCs w:val="20"/>
              </w:rPr>
              <w:t>servicii prin</w:t>
            </w:r>
            <w:r w:rsidRPr="00017AFD">
              <w:rPr>
                <w:spacing w:val="-4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susținerea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businessului</w:t>
            </w:r>
            <w:r w:rsidRPr="00017AFD">
              <w:rPr>
                <w:spacing w:val="-14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mic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și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mijlociu</w:t>
            </w:r>
            <w:r w:rsidRPr="00017AFD">
              <w:rPr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de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pe</w:t>
            </w:r>
            <w:r w:rsidRPr="00017AFD">
              <w:rPr>
                <w:spacing w:val="-10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ambele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maluri</w:t>
            </w:r>
            <w:r w:rsidRPr="00017AFD">
              <w:rPr>
                <w:spacing w:val="-53"/>
                <w:sz w:val="20"/>
                <w:szCs w:val="20"/>
              </w:rPr>
              <w:t xml:space="preserve"> </w:t>
            </w:r>
            <w:r w:rsidRPr="00017AFD">
              <w:rPr>
                <w:sz w:val="20"/>
                <w:szCs w:val="20"/>
              </w:rPr>
              <w:t>ale</w:t>
            </w:r>
            <w:r w:rsidRPr="00017AFD">
              <w:rPr>
                <w:spacing w:val="-14"/>
                <w:sz w:val="20"/>
                <w:szCs w:val="20"/>
              </w:rPr>
              <w:t xml:space="preserve"> </w:t>
            </w:r>
            <w:r w:rsidRPr="00017AFD">
              <w:rPr>
                <w:sz w:val="20"/>
                <w:szCs w:val="20"/>
              </w:rPr>
              <w:t>Nistrului</w:t>
            </w:r>
          </w:p>
          <w:p w14:paraId="431E3C96" w14:textId="03745A89" w:rsidR="006F688C" w:rsidRPr="00017AFD" w:rsidRDefault="006F688C" w:rsidP="006F688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3053" w:type="dxa"/>
          </w:tcPr>
          <w:p w14:paraId="7A0711A4" w14:textId="17063B6C" w:rsidR="006F688C" w:rsidRPr="00017AFD" w:rsidRDefault="006F688C" w:rsidP="006F688C">
            <w:pPr>
              <w:pStyle w:val="TableParagraph"/>
              <w:jc w:val="center"/>
              <w:rPr>
                <w:sz w:val="20"/>
                <w:szCs w:val="20"/>
              </w:rPr>
            </w:pPr>
            <w:r w:rsidRPr="00017AFD">
              <w:rPr>
                <w:spacing w:val="-2"/>
                <w:w w:val="95"/>
                <w:sz w:val="20"/>
                <w:szCs w:val="20"/>
              </w:rPr>
              <w:t xml:space="preserve">Organizația Internațională </w:t>
            </w:r>
            <w:r w:rsidRPr="00017AFD">
              <w:rPr>
                <w:spacing w:val="-1"/>
                <w:w w:val="95"/>
                <w:sz w:val="20"/>
                <w:szCs w:val="20"/>
              </w:rPr>
              <w:t>pentru</w:t>
            </w:r>
            <w:r w:rsidRPr="00017AFD">
              <w:rPr>
                <w:spacing w:val="-50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sz w:val="20"/>
                <w:szCs w:val="20"/>
              </w:rPr>
              <w:t>Migrațiune</w:t>
            </w:r>
          </w:p>
        </w:tc>
      </w:tr>
      <w:tr w:rsidR="006F688C" w:rsidRPr="00017AFD" w14:paraId="4FCAA4B9" w14:textId="77777777" w:rsidTr="00C11019">
        <w:tc>
          <w:tcPr>
            <w:tcW w:w="2518" w:type="dxa"/>
          </w:tcPr>
          <w:p w14:paraId="270D2055" w14:textId="0C3A9BF9" w:rsidR="006F688C" w:rsidRPr="00017AFD" w:rsidRDefault="006F688C" w:rsidP="006F688C">
            <w:pPr>
              <w:pStyle w:val="TableParagraph"/>
              <w:jc w:val="center"/>
              <w:rPr>
                <w:color w:val="365F91" w:themeColor="accent1" w:themeShade="BF"/>
                <w:sz w:val="20"/>
                <w:szCs w:val="20"/>
              </w:rPr>
            </w:pPr>
            <w:r w:rsidRPr="00017AFD">
              <w:rPr>
                <w:color w:val="365F91" w:themeColor="accent1" w:themeShade="BF"/>
                <w:spacing w:val="-1"/>
                <w:w w:val="95"/>
                <w:sz w:val="20"/>
                <w:szCs w:val="20"/>
              </w:rPr>
              <w:t>Decembrie,</w:t>
            </w:r>
            <w:r w:rsidRPr="00017AFD">
              <w:rPr>
                <w:color w:val="365F91" w:themeColor="accent1" w:themeShade="BF"/>
                <w:spacing w:val="-8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color w:val="365F91" w:themeColor="accent1" w:themeShade="BF"/>
                <w:w w:val="95"/>
                <w:sz w:val="20"/>
                <w:szCs w:val="20"/>
              </w:rPr>
              <w:t>2012</w:t>
            </w:r>
          </w:p>
        </w:tc>
        <w:tc>
          <w:tcPr>
            <w:tcW w:w="4068" w:type="dxa"/>
          </w:tcPr>
          <w:p w14:paraId="3146C806" w14:textId="77777777" w:rsidR="006F688C" w:rsidRPr="00017AFD" w:rsidRDefault="006F688C" w:rsidP="006F688C">
            <w:pPr>
              <w:pStyle w:val="TableParagraph"/>
              <w:jc w:val="center"/>
              <w:rPr>
                <w:spacing w:val="-5"/>
                <w:sz w:val="20"/>
                <w:szCs w:val="20"/>
              </w:rPr>
            </w:pPr>
            <w:r w:rsidRPr="00017AFD">
              <w:rPr>
                <w:spacing w:val="-6"/>
                <w:sz w:val="20"/>
                <w:szCs w:val="20"/>
              </w:rPr>
              <w:t>TOT</w:t>
            </w:r>
            <w:r w:rsidRPr="00017AFD">
              <w:rPr>
                <w:spacing w:val="-17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în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Planificare</w:t>
            </w:r>
            <w:r w:rsidRPr="00017AFD">
              <w:rPr>
                <w:spacing w:val="-16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strategică</w:t>
            </w:r>
          </w:p>
          <w:p w14:paraId="3D9E2137" w14:textId="1BBCB3B4" w:rsidR="006F688C" w:rsidRPr="00017AFD" w:rsidRDefault="006F688C" w:rsidP="006F688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3053" w:type="dxa"/>
          </w:tcPr>
          <w:p w14:paraId="766D07A1" w14:textId="6B1579F2" w:rsidR="006F688C" w:rsidRPr="00017AFD" w:rsidRDefault="006F688C" w:rsidP="006F688C">
            <w:pPr>
              <w:pStyle w:val="TableParagraph"/>
              <w:jc w:val="center"/>
              <w:rPr>
                <w:sz w:val="20"/>
                <w:szCs w:val="20"/>
              </w:rPr>
            </w:pPr>
            <w:r w:rsidRPr="00017AFD">
              <w:rPr>
                <w:spacing w:val="-1"/>
                <w:w w:val="95"/>
                <w:sz w:val="20"/>
                <w:szCs w:val="20"/>
              </w:rPr>
              <w:t>ONG</w:t>
            </w:r>
            <w:r w:rsidRPr="00017AFD">
              <w:rPr>
                <w:spacing w:val="-7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spacing w:val="-1"/>
                <w:w w:val="95"/>
                <w:sz w:val="20"/>
                <w:szCs w:val="20"/>
              </w:rPr>
              <w:t>„</w:t>
            </w:r>
            <w:proofErr w:type="spellStart"/>
            <w:r w:rsidRPr="00017AFD">
              <w:rPr>
                <w:spacing w:val="-1"/>
                <w:w w:val="95"/>
                <w:sz w:val="20"/>
                <w:szCs w:val="20"/>
              </w:rPr>
              <w:t>ProComunitate</w:t>
            </w:r>
            <w:proofErr w:type="spellEnd"/>
            <w:r w:rsidRPr="00017AFD">
              <w:rPr>
                <w:spacing w:val="-1"/>
                <w:w w:val="95"/>
                <w:sz w:val="20"/>
                <w:szCs w:val="20"/>
              </w:rPr>
              <w:t>”</w:t>
            </w:r>
          </w:p>
        </w:tc>
      </w:tr>
    </w:tbl>
    <w:p w14:paraId="3E619F2B" w14:textId="134D4935" w:rsidR="009D4E4D" w:rsidRPr="00017AFD" w:rsidRDefault="009D4E4D">
      <w:pPr>
        <w:pStyle w:val="BodyText"/>
        <w:rPr>
          <w:sz w:val="20"/>
          <w:szCs w:val="20"/>
        </w:rPr>
      </w:pPr>
    </w:p>
    <w:p w14:paraId="7E230153" w14:textId="76A1CBDC" w:rsidR="009D4E4D" w:rsidRPr="00017AFD" w:rsidRDefault="009D4E4D">
      <w:pPr>
        <w:pStyle w:val="BodyText"/>
        <w:rPr>
          <w:sz w:val="20"/>
          <w:szCs w:val="20"/>
        </w:rPr>
      </w:pPr>
      <w:r w:rsidRPr="00017AFD">
        <w:rPr>
          <w:sz w:val="20"/>
          <w:szCs w:val="20"/>
        </w:rPr>
        <w:t xml:space="preserve">        </w:t>
      </w:r>
    </w:p>
    <w:p w14:paraId="5C53153B" w14:textId="7A626F6B" w:rsidR="009D4E4D" w:rsidRPr="00017AFD" w:rsidRDefault="009D4E4D">
      <w:pPr>
        <w:pStyle w:val="BodyText"/>
        <w:rPr>
          <w:sz w:val="20"/>
          <w:szCs w:val="20"/>
        </w:rPr>
      </w:pPr>
    </w:p>
    <w:p w14:paraId="2D5946CC" w14:textId="54FDBB60" w:rsidR="009D4E4D" w:rsidRPr="00017AFD" w:rsidRDefault="009D4E4D">
      <w:pPr>
        <w:pStyle w:val="BodyText"/>
        <w:rPr>
          <w:sz w:val="20"/>
          <w:szCs w:val="20"/>
        </w:rPr>
      </w:pPr>
    </w:p>
    <w:p w14:paraId="250A45B7" w14:textId="77777777" w:rsidR="009D4E4D" w:rsidRPr="00017AFD" w:rsidRDefault="009D4E4D">
      <w:pPr>
        <w:pStyle w:val="BodyText"/>
        <w:rPr>
          <w:sz w:val="20"/>
          <w:szCs w:val="20"/>
        </w:rPr>
      </w:pPr>
    </w:p>
    <w:p w14:paraId="7366791C" w14:textId="77777777" w:rsidR="003A0E08" w:rsidRPr="00017AFD" w:rsidRDefault="003A0E08">
      <w:pPr>
        <w:spacing w:line="230" w:lineRule="exact"/>
        <w:jc w:val="both"/>
        <w:rPr>
          <w:sz w:val="20"/>
          <w:szCs w:val="20"/>
        </w:rPr>
        <w:sectPr w:rsidR="003A0E08" w:rsidRPr="00017AFD" w:rsidSect="00211B2D">
          <w:headerReference w:type="default" r:id="rId13"/>
          <w:footerReference w:type="default" r:id="rId14"/>
          <w:type w:val="continuous"/>
          <w:pgSz w:w="11910" w:h="16840"/>
          <w:pgMar w:top="1660" w:right="300" w:bottom="12" w:left="460" w:header="850" w:footer="576" w:gutter="0"/>
          <w:pgNumType w:start="1"/>
          <w:cols w:space="720"/>
        </w:sectPr>
      </w:pPr>
    </w:p>
    <w:p w14:paraId="3D411791" w14:textId="77777777" w:rsidR="003A0E08" w:rsidRPr="00017AFD" w:rsidRDefault="003A0E08">
      <w:pPr>
        <w:pStyle w:val="BodyText"/>
        <w:rPr>
          <w:sz w:val="20"/>
          <w:szCs w:val="20"/>
        </w:rPr>
      </w:pPr>
    </w:p>
    <w:p w14:paraId="0531DAD7" w14:textId="77777777" w:rsidR="003A0E08" w:rsidRPr="00017AFD" w:rsidRDefault="003A0E08">
      <w:pPr>
        <w:pStyle w:val="BodyText"/>
        <w:rPr>
          <w:sz w:val="20"/>
          <w:szCs w:val="20"/>
        </w:rPr>
      </w:pPr>
    </w:p>
    <w:p w14:paraId="64A51051" w14:textId="77777777" w:rsidR="003A0E08" w:rsidRPr="00017AFD" w:rsidRDefault="003A0E08">
      <w:pPr>
        <w:pStyle w:val="BodyText"/>
        <w:rPr>
          <w:sz w:val="20"/>
          <w:szCs w:val="20"/>
        </w:rPr>
      </w:pPr>
    </w:p>
    <w:p w14:paraId="2B6FE5B1" w14:textId="77777777" w:rsidR="003A0E08" w:rsidRPr="00017AFD" w:rsidRDefault="003A0E08">
      <w:pPr>
        <w:pStyle w:val="BodyText"/>
        <w:spacing w:before="3"/>
        <w:rPr>
          <w:sz w:val="20"/>
          <w:szCs w:val="20"/>
        </w:rPr>
      </w:pPr>
    </w:p>
    <w:tbl>
      <w:tblPr>
        <w:tblW w:w="0" w:type="auto"/>
        <w:tblInd w:w="4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4"/>
        <w:gridCol w:w="7880"/>
      </w:tblGrid>
      <w:tr w:rsidR="003A0E08" w:rsidRPr="006D73FB" w14:paraId="43C60FE5" w14:textId="77777777">
        <w:trPr>
          <w:trHeight w:val="232"/>
        </w:trPr>
        <w:tc>
          <w:tcPr>
            <w:tcW w:w="2624" w:type="dxa"/>
          </w:tcPr>
          <w:p w14:paraId="53AA60C0" w14:textId="077242DF" w:rsidR="003A0E08" w:rsidRPr="006D73FB" w:rsidRDefault="0076051C">
            <w:pPr>
              <w:pStyle w:val="TableParagraph"/>
              <w:spacing w:before="26" w:line="187" w:lineRule="exact"/>
              <w:ind w:left="200"/>
              <w:rPr>
                <w:b/>
                <w:bCs/>
                <w:color w:val="365F91" w:themeColor="accent1" w:themeShade="BF"/>
                <w:sz w:val="20"/>
                <w:szCs w:val="20"/>
              </w:rPr>
            </w:pPr>
            <w:r>
              <w:rPr>
                <w:b/>
                <w:bCs/>
                <w:color w:val="365F91" w:themeColor="accent1" w:themeShade="BF"/>
                <w:sz w:val="20"/>
                <w:szCs w:val="20"/>
              </w:rPr>
              <w:pict w14:anchorId="6FBF6CFA">
                <v:rect id="_x0000_s1027" style="position:absolute;left:0;text-align:left;margin-left:260.95pt;margin-top:271.5pt;width:.95pt;height:18.5pt;z-index:-16026624;mso-position-horizontal-relative:page;mso-position-vertical-relative:page" fillcolor="silver" stroked="f">
                  <w10:wrap anchorx="page" anchory="page"/>
                </v:rect>
              </w:pict>
            </w:r>
            <w:r>
              <w:rPr>
                <w:b/>
                <w:bCs/>
                <w:color w:val="365F91" w:themeColor="accent1" w:themeShade="BF"/>
                <w:sz w:val="20"/>
                <w:szCs w:val="20"/>
              </w:rPr>
              <w:pict w14:anchorId="1DC492CE">
                <v:rect id="_x0000_s1026" style="position:absolute;left:0;text-align:left;margin-left:410.85pt;margin-top:271.5pt;width:.95pt;height:18.5pt;z-index:-16026112;mso-position-horizontal-relative:page;mso-position-vertical-relative:page" fillcolor="silver" stroked="f">
                  <w10:wrap anchorx="page" anchory="page"/>
                </v:rect>
              </w:pict>
            </w:r>
            <w:r w:rsidR="00B9196D"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COMPETEN</w:t>
            </w:r>
            <w:r w:rsidR="00192F3D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Ț</w:t>
            </w:r>
            <w:r w:rsidR="00B9196D"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E</w:t>
            </w:r>
            <w:r w:rsidR="00B9196D" w:rsidRPr="006D73FB">
              <w:rPr>
                <w:b/>
                <w:bCs/>
                <w:color w:val="365F91" w:themeColor="accent1" w:themeShade="BF"/>
                <w:spacing w:val="-12"/>
                <w:sz w:val="20"/>
                <w:szCs w:val="20"/>
              </w:rPr>
              <w:t xml:space="preserve"> </w:t>
            </w:r>
            <w:r w:rsidR="00B9196D"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PERSONALE</w:t>
            </w:r>
          </w:p>
        </w:tc>
        <w:tc>
          <w:tcPr>
            <w:tcW w:w="7880" w:type="dxa"/>
          </w:tcPr>
          <w:p w14:paraId="4A4E9565" w14:textId="77777777" w:rsidR="003A0E08" w:rsidRPr="006D73FB" w:rsidRDefault="00B9196D">
            <w:pPr>
              <w:pStyle w:val="TableParagraph"/>
              <w:spacing w:line="142" w:lineRule="exact"/>
              <w:ind w:left="139"/>
              <w:rPr>
                <w:b/>
                <w:bCs/>
                <w:color w:val="365F91" w:themeColor="accent1" w:themeShade="BF"/>
                <w:sz w:val="20"/>
                <w:szCs w:val="20"/>
              </w:rPr>
            </w:pPr>
            <w:r w:rsidRPr="006D73FB">
              <w:rPr>
                <w:b/>
                <w:bCs/>
                <w:noProof/>
                <w:color w:val="365F91" w:themeColor="accent1" w:themeShade="BF"/>
                <w:position w:val="-2"/>
                <w:sz w:val="20"/>
                <w:szCs w:val="20"/>
              </w:rPr>
              <w:drawing>
                <wp:inline distT="0" distB="0" distL="0" distR="0" wp14:anchorId="1940B68A" wp14:editId="62A78D78">
                  <wp:extent cx="4805396" cy="90487"/>
                  <wp:effectExtent l="0" t="0" r="0" b="0"/>
                  <wp:docPr id="1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5396" cy="90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5C939E" w14:textId="77777777" w:rsidR="003A0E08" w:rsidRPr="006D73FB" w:rsidRDefault="003A0E08">
      <w:pPr>
        <w:pStyle w:val="BodyText"/>
        <w:rPr>
          <w:b/>
          <w:bCs/>
          <w:color w:val="365F91" w:themeColor="accent1" w:themeShade="BF"/>
          <w:sz w:val="20"/>
          <w:szCs w:val="20"/>
        </w:rPr>
      </w:pPr>
    </w:p>
    <w:tbl>
      <w:tblPr>
        <w:tblW w:w="0" w:type="auto"/>
        <w:tblInd w:w="7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6"/>
        <w:gridCol w:w="2029"/>
        <w:gridCol w:w="1012"/>
        <w:gridCol w:w="1832"/>
        <w:gridCol w:w="1169"/>
        <w:gridCol w:w="1502"/>
      </w:tblGrid>
      <w:tr w:rsidR="006D73FB" w:rsidRPr="006D73FB" w14:paraId="20CAB7E7" w14:textId="77777777">
        <w:trPr>
          <w:trHeight w:val="565"/>
        </w:trPr>
        <w:tc>
          <w:tcPr>
            <w:tcW w:w="2506" w:type="dxa"/>
          </w:tcPr>
          <w:p w14:paraId="1A97DC8F" w14:textId="3B6CF565" w:rsidR="003A0E08" w:rsidRPr="006D73FB" w:rsidRDefault="00B9196D" w:rsidP="00192F3D">
            <w:pPr>
              <w:pStyle w:val="TableParagraph"/>
              <w:spacing w:line="201" w:lineRule="exact"/>
              <w:ind w:right="276"/>
              <w:rPr>
                <w:b/>
                <w:bCs/>
                <w:color w:val="365F91" w:themeColor="accent1" w:themeShade="BF"/>
                <w:sz w:val="20"/>
                <w:szCs w:val="20"/>
              </w:rPr>
            </w:pPr>
            <w:r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Limba</w:t>
            </w:r>
            <w:r w:rsidRPr="006D73FB">
              <w:rPr>
                <w:b/>
                <w:bCs/>
                <w:color w:val="365F91" w:themeColor="accent1" w:themeShade="BF"/>
                <w:spacing w:val="-13"/>
                <w:sz w:val="20"/>
                <w:szCs w:val="20"/>
              </w:rPr>
              <w:t xml:space="preserve"> </w:t>
            </w:r>
            <w:r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maternă</w:t>
            </w:r>
          </w:p>
        </w:tc>
        <w:tc>
          <w:tcPr>
            <w:tcW w:w="2029" w:type="dxa"/>
            <w:tcBorders>
              <w:bottom w:val="single" w:sz="8" w:space="0" w:color="C0C0C0"/>
            </w:tcBorders>
          </w:tcPr>
          <w:p w14:paraId="4EF50A5A" w14:textId="77777777" w:rsidR="003A0E08" w:rsidRPr="006D73FB" w:rsidRDefault="00B9196D">
            <w:pPr>
              <w:pStyle w:val="TableParagraph"/>
              <w:spacing w:line="206" w:lineRule="exact"/>
              <w:rPr>
                <w:b/>
                <w:bCs/>
                <w:color w:val="365F91" w:themeColor="accent1" w:themeShade="BF"/>
                <w:sz w:val="20"/>
                <w:szCs w:val="20"/>
              </w:rPr>
            </w:pPr>
            <w:r w:rsidRPr="006D73FB">
              <w:rPr>
                <w:b/>
                <w:bCs/>
                <w:color w:val="365F91" w:themeColor="accent1" w:themeShade="BF"/>
                <w:sz w:val="20"/>
                <w:szCs w:val="20"/>
              </w:rPr>
              <w:t>română</w:t>
            </w:r>
          </w:p>
        </w:tc>
        <w:tc>
          <w:tcPr>
            <w:tcW w:w="1012" w:type="dxa"/>
            <w:tcBorders>
              <w:bottom w:val="single" w:sz="8" w:space="0" w:color="C0C0C0"/>
            </w:tcBorders>
          </w:tcPr>
          <w:p w14:paraId="299B0593" w14:textId="77777777" w:rsidR="003A0E08" w:rsidRPr="006D73FB" w:rsidRDefault="003A0E08">
            <w:pPr>
              <w:pStyle w:val="TableParagraph"/>
              <w:rPr>
                <w:b/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832" w:type="dxa"/>
            <w:tcBorders>
              <w:bottom w:val="single" w:sz="8" w:space="0" w:color="C0C0C0"/>
            </w:tcBorders>
          </w:tcPr>
          <w:p w14:paraId="3B319AF0" w14:textId="77777777" w:rsidR="003A0E08" w:rsidRPr="006D73FB" w:rsidRDefault="003A0E08">
            <w:pPr>
              <w:pStyle w:val="TableParagraph"/>
              <w:rPr>
                <w:b/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169" w:type="dxa"/>
            <w:tcBorders>
              <w:bottom w:val="single" w:sz="8" w:space="0" w:color="C0C0C0"/>
            </w:tcBorders>
          </w:tcPr>
          <w:p w14:paraId="7911CE6A" w14:textId="77777777" w:rsidR="003A0E08" w:rsidRPr="006D73FB" w:rsidRDefault="003A0E08">
            <w:pPr>
              <w:pStyle w:val="TableParagraph"/>
              <w:rPr>
                <w:b/>
                <w:bCs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502" w:type="dxa"/>
            <w:tcBorders>
              <w:bottom w:val="single" w:sz="8" w:space="0" w:color="C0C0C0"/>
            </w:tcBorders>
          </w:tcPr>
          <w:p w14:paraId="3B28A18F" w14:textId="77777777" w:rsidR="003A0E08" w:rsidRPr="006D73FB" w:rsidRDefault="003A0E08">
            <w:pPr>
              <w:pStyle w:val="TableParagraph"/>
              <w:rPr>
                <w:b/>
                <w:bCs/>
                <w:color w:val="365F91" w:themeColor="accent1" w:themeShade="BF"/>
                <w:sz w:val="20"/>
                <w:szCs w:val="20"/>
              </w:rPr>
            </w:pPr>
          </w:p>
        </w:tc>
      </w:tr>
      <w:tr w:rsidR="003A0E08" w:rsidRPr="00017AFD" w14:paraId="6DCA38F1" w14:textId="77777777">
        <w:trPr>
          <w:trHeight w:val="340"/>
        </w:trPr>
        <w:tc>
          <w:tcPr>
            <w:tcW w:w="2506" w:type="dxa"/>
          </w:tcPr>
          <w:p w14:paraId="1BFDE14D" w14:textId="53FD940A" w:rsidR="003A0E08" w:rsidRPr="00017AFD" w:rsidRDefault="003A0E08">
            <w:pPr>
              <w:pStyle w:val="TableParagraph"/>
              <w:spacing w:before="25"/>
              <w:ind w:right="276"/>
              <w:jc w:val="right"/>
              <w:rPr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8" w:space="0" w:color="C0C0C0"/>
              <w:bottom w:val="single" w:sz="8" w:space="0" w:color="C0C0C0"/>
            </w:tcBorders>
          </w:tcPr>
          <w:p w14:paraId="75B90C47" w14:textId="2C5C2311" w:rsidR="003A0E08" w:rsidRPr="00017AFD" w:rsidRDefault="003A0E08">
            <w:pPr>
              <w:pStyle w:val="TableParagraph"/>
              <w:spacing w:before="92"/>
              <w:ind w:left="1102"/>
              <w:rPr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571900AB" w14:textId="77777777" w:rsidR="003A0E08" w:rsidRPr="00017AFD" w:rsidRDefault="003A0E0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</w:tcPr>
          <w:p w14:paraId="753B8A24" w14:textId="03213789" w:rsidR="003A0E08" w:rsidRPr="00017AFD" w:rsidRDefault="003A0E08">
            <w:pPr>
              <w:pStyle w:val="TableParagraph"/>
              <w:spacing w:before="92"/>
              <w:ind w:left="1198"/>
              <w:rPr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082F881C" w14:textId="77777777" w:rsidR="003A0E08" w:rsidRPr="00017AFD" w:rsidRDefault="003A0E0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</w:tcPr>
          <w:p w14:paraId="2285458F" w14:textId="3ADB1E2B" w:rsidR="003A0E08" w:rsidRPr="00017AFD" w:rsidRDefault="003A0E08">
            <w:pPr>
              <w:pStyle w:val="TableParagraph"/>
              <w:spacing w:before="92"/>
              <w:ind w:left="453"/>
              <w:rPr>
                <w:sz w:val="20"/>
                <w:szCs w:val="20"/>
              </w:rPr>
            </w:pPr>
          </w:p>
        </w:tc>
      </w:tr>
      <w:tr w:rsidR="003A0E08" w:rsidRPr="00017AFD" w14:paraId="32103714" w14:textId="77777777">
        <w:trPr>
          <w:trHeight w:val="368"/>
        </w:trPr>
        <w:tc>
          <w:tcPr>
            <w:tcW w:w="2506" w:type="dxa"/>
          </w:tcPr>
          <w:p w14:paraId="01F76606" w14:textId="77777777" w:rsidR="003A0E08" w:rsidRPr="00017AFD" w:rsidRDefault="003A0E0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29" w:type="dxa"/>
            <w:tcBorders>
              <w:top w:val="single" w:sz="8" w:space="0" w:color="C0C0C0"/>
              <w:bottom w:val="single" w:sz="8" w:space="0" w:color="C0C0C0"/>
            </w:tcBorders>
          </w:tcPr>
          <w:p w14:paraId="0B119A06" w14:textId="77777777" w:rsidR="003A0E08" w:rsidRPr="006D73FB" w:rsidRDefault="00B9196D">
            <w:pPr>
              <w:pStyle w:val="TableParagraph"/>
              <w:spacing w:before="94"/>
              <w:ind w:left="461"/>
              <w:rPr>
                <w:b/>
                <w:bCs/>
                <w:color w:val="365F91" w:themeColor="accent1" w:themeShade="BF"/>
                <w:sz w:val="20"/>
                <w:szCs w:val="20"/>
              </w:rPr>
            </w:pPr>
            <w:r w:rsidRPr="006D73FB">
              <w:rPr>
                <w:b/>
                <w:bCs/>
                <w:color w:val="365F91" w:themeColor="accent1" w:themeShade="BF"/>
                <w:sz w:val="20"/>
                <w:szCs w:val="20"/>
              </w:rPr>
              <w:t>Ascultare</w:t>
            </w:r>
          </w:p>
        </w:tc>
        <w:tc>
          <w:tcPr>
            <w:tcW w:w="1012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3D4E813E" w14:textId="77777777" w:rsidR="003A0E08" w:rsidRPr="006D73FB" w:rsidRDefault="00B9196D">
            <w:pPr>
              <w:pStyle w:val="TableParagraph"/>
              <w:spacing w:before="94"/>
              <w:ind w:left="95"/>
              <w:rPr>
                <w:b/>
                <w:bCs/>
                <w:color w:val="365F91" w:themeColor="accent1" w:themeShade="BF"/>
                <w:sz w:val="20"/>
                <w:szCs w:val="20"/>
              </w:rPr>
            </w:pPr>
            <w:r w:rsidRPr="006D73FB">
              <w:rPr>
                <w:b/>
                <w:bCs/>
                <w:color w:val="365F91" w:themeColor="accent1" w:themeShade="BF"/>
                <w:sz w:val="20"/>
                <w:szCs w:val="20"/>
              </w:rPr>
              <w:t>Citire</w:t>
            </w:r>
          </w:p>
        </w:tc>
        <w:tc>
          <w:tcPr>
            <w:tcW w:w="183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</w:tcPr>
          <w:p w14:paraId="07C106AD" w14:textId="77777777" w:rsidR="003A0E08" w:rsidRPr="006D73FB" w:rsidRDefault="00B9196D">
            <w:pPr>
              <w:pStyle w:val="TableParagraph"/>
              <w:spacing w:line="180" w:lineRule="atLeast"/>
              <w:ind w:left="367" w:hanging="51"/>
              <w:rPr>
                <w:b/>
                <w:bCs/>
                <w:color w:val="365F91" w:themeColor="accent1" w:themeShade="BF"/>
                <w:sz w:val="20"/>
                <w:szCs w:val="20"/>
              </w:rPr>
            </w:pPr>
            <w:r w:rsidRPr="006D73FB">
              <w:rPr>
                <w:b/>
                <w:bCs/>
                <w:color w:val="365F91" w:themeColor="accent1" w:themeShade="BF"/>
                <w:spacing w:val="-7"/>
                <w:sz w:val="20"/>
                <w:szCs w:val="20"/>
              </w:rPr>
              <w:t xml:space="preserve">Participare </w:t>
            </w:r>
            <w:r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la</w:t>
            </w:r>
            <w:r w:rsidRPr="006D73FB">
              <w:rPr>
                <w:b/>
                <w:bCs/>
                <w:color w:val="365F91" w:themeColor="accent1" w:themeShade="BF"/>
                <w:spacing w:val="-42"/>
                <w:sz w:val="20"/>
                <w:szCs w:val="20"/>
              </w:rPr>
              <w:t xml:space="preserve"> </w:t>
            </w:r>
            <w:proofErr w:type="spellStart"/>
            <w:r w:rsidRPr="006D73FB">
              <w:rPr>
                <w:b/>
                <w:bCs/>
                <w:color w:val="365F91" w:themeColor="accent1" w:themeShade="BF"/>
                <w:spacing w:val="-3"/>
                <w:sz w:val="20"/>
                <w:szCs w:val="20"/>
              </w:rPr>
              <w:t>conversaţie</w:t>
            </w:r>
            <w:proofErr w:type="spellEnd"/>
          </w:p>
        </w:tc>
        <w:tc>
          <w:tcPr>
            <w:tcW w:w="1169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</w:tcPr>
          <w:p w14:paraId="1329D944" w14:textId="77777777" w:rsidR="003A0E08" w:rsidRPr="006D73FB" w:rsidRDefault="00B9196D">
            <w:pPr>
              <w:pStyle w:val="TableParagraph"/>
              <w:spacing w:before="94"/>
              <w:ind w:left="18" w:right="329"/>
              <w:jc w:val="center"/>
              <w:rPr>
                <w:b/>
                <w:bCs/>
                <w:color w:val="365F91" w:themeColor="accent1" w:themeShade="BF"/>
                <w:sz w:val="20"/>
                <w:szCs w:val="20"/>
              </w:rPr>
            </w:pPr>
            <w:r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Discurs</w:t>
            </w:r>
            <w:r w:rsidRPr="006D73FB">
              <w:rPr>
                <w:b/>
                <w:bCs/>
                <w:color w:val="365F91" w:themeColor="accent1" w:themeShade="BF"/>
                <w:spacing w:val="-11"/>
                <w:sz w:val="20"/>
                <w:szCs w:val="20"/>
              </w:rPr>
              <w:t xml:space="preserve"> </w:t>
            </w:r>
            <w:r w:rsidRPr="006D73FB">
              <w:rPr>
                <w:b/>
                <w:bCs/>
                <w:color w:val="365F91" w:themeColor="accent1" w:themeShade="BF"/>
                <w:spacing w:val="-5"/>
                <w:sz w:val="20"/>
                <w:szCs w:val="20"/>
              </w:rPr>
              <w:t>oral</w:t>
            </w:r>
          </w:p>
        </w:tc>
        <w:tc>
          <w:tcPr>
            <w:tcW w:w="15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</w:tcPr>
          <w:p w14:paraId="4780C4F1" w14:textId="77777777" w:rsidR="003A0E08" w:rsidRPr="00017AFD" w:rsidRDefault="003A0E08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17AFD" w:rsidRPr="00017AFD" w14:paraId="6634F89C" w14:textId="77777777">
        <w:trPr>
          <w:trHeight w:val="282"/>
        </w:trPr>
        <w:tc>
          <w:tcPr>
            <w:tcW w:w="2506" w:type="dxa"/>
          </w:tcPr>
          <w:p w14:paraId="331DD8D4" w14:textId="77777777" w:rsidR="00017AFD" w:rsidRPr="00017AFD" w:rsidRDefault="00017AFD" w:rsidP="00017AFD">
            <w:pPr>
              <w:pStyle w:val="TableParagraph"/>
              <w:spacing w:before="37"/>
              <w:ind w:right="276"/>
              <w:jc w:val="right"/>
              <w:rPr>
                <w:sz w:val="20"/>
                <w:szCs w:val="20"/>
              </w:rPr>
            </w:pPr>
            <w:r w:rsidRPr="00017AFD">
              <w:rPr>
                <w:color w:val="3E3938"/>
                <w:sz w:val="20"/>
                <w:szCs w:val="20"/>
              </w:rPr>
              <w:t>engleza</w:t>
            </w:r>
          </w:p>
        </w:tc>
        <w:tc>
          <w:tcPr>
            <w:tcW w:w="2029" w:type="dxa"/>
            <w:tcBorders>
              <w:top w:val="single" w:sz="8" w:space="0" w:color="C0C0C0"/>
              <w:bottom w:val="single" w:sz="4" w:space="0" w:color="C0C0C0"/>
            </w:tcBorders>
          </w:tcPr>
          <w:p w14:paraId="1B13F956" w14:textId="30D63CA0" w:rsidR="00017AFD" w:rsidRPr="00017AFD" w:rsidRDefault="00017AFD" w:rsidP="00017AFD">
            <w:pPr>
              <w:pStyle w:val="TableParagraph"/>
              <w:spacing w:before="51"/>
              <w:ind w:left="668"/>
              <w:rPr>
                <w:sz w:val="20"/>
                <w:szCs w:val="20"/>
              </w:rPr>
            </w:pPr>
            <w:r w:rsidRPr="00017AFD">
              <w:rPr>
                <w:color w:val="3E3938"/>
                <w:sz w:val="20"/>
                <w:szCs w:val="20"/>
              </w:rPr>
              <w:t>A2</w:t>
            </w:r>
          </w:p>
        </w:tc>
        <w:tc>
          <w:tcPr>
            <w:tcW w:w="1012" w:type="dxa"/>
            <w:tcBorders>
              <w:top w:val="single" w:sz="8" w:space="0" w:color="C0C0C0"/>
              <w:bottom w:val="single" w:sz="4" w:space="0" w:color="C0C0C0"/>
            </w:tcBorders>
          </w:tcPr>
          <w:p w14:paraId="6851142F" w14:textId="4A6F774D" w:rsidR="00017AFD" w:rsidRPr="00017AFD" w:rsidRDefault="00017AFD" w:rsidP="00017AFD">
            <w:pPr>
              <w:pStyle w:val="TableParagraph"/>
              <w:spacing w:before="51"/>
              <w:ind w:left="160"/>
              <w:rPr>
                <w:sz w:val="20"/>
                <w:szCs w:val="20"/>
              </w:rPr>
            </w:pPr>
            <w:r w:rsidRPr="00017AFD">
              <w:rPr>
                <w:color w:val="3E3938"/>
                <w:sz w:val="20"/>
                <w:szCs w:val="20"/>
              </w:rPr>
              <w:t>A2</w:t>
            </w:r>
          </w:p>
        </w:tc>
        <w:tc>
          <w:tcPr>
            <w:tcW w:w="1832" w:type="dxa"/>
            <w:tcBorders>
              <w:top w:val="single" w:sz="8" w:space="0" w:color="C0C0C0"/>
              <w:bottom w:val="single" w:sz="4" w:space="0" w:color="C0C0C0"/>
            </w:tcBorders>
          </w:tcPr>
          <w:p w14:paraId="098034E8" w14:textId="16128821" w:rsidR="00017AFD" w:rsidRPr="00017AFD" w:rsidRDefault="00017AFD" w:rsidP="00017AFD">
            <w:pPr>
              <w:pStyle w:val="TableParagraph"/>
              <w:spacing w:before="51"/>
              <w:ind w:left="649"/>
              <w:rPr>
                <w:sz w:val="20"/>
                <w:szCs w:val="20"/>
              </w:rPr>
            </w:pPr>
            <w:r w:rsidRPr="00017AFD">
              <w:rPr>
                <w:color w:val="3E3938"/>
                <w:sz w:val="20"/>
                <w:szCs w:val="20"/>
              </w:rPr>
              <w:t>A2</w:t>
            </w:r>
          </w:p>
        </w:tc>
        <w:tc>
          <w:tcPr>
            <w:tcW w:w="1169" w:type="dxa"/>
            <w:tcBorders>
              <w:top w:val="single" w:sz="8" w:space="0" w:color="C0C0C0"/>
              <w:bottom w:val="single" w:sz="4" w:space="0" w:color="C0C0C0"/>
            </w:tcBorders>
          </w:tcPr>
          <w:p w14:paraId="167A55FE" w14:textId="0B4D90A5" w:rsidR="00017AFD" w:rsidRPr="00017AFD" w:rsidRDefault="00017AFD" w:rsidP="00017AFD">
            <w:pPr>
              <w:pStyle w:val="TableParagraph"/>
              <w:spacing w:before="51"/>
              <w:ind w:left="289" w:right="619"/>
              <w:jc w:val="center"/>
              <w:rPr>
                <w:sz w:val="20"/>
                <w:szCs w:val="20"/>
              </w:rPr>
            </w:pPr>
            <w:r w:rsidRPr="00017AFD">
              <w:rPr>
                <w:color w:val="3E3938"/>
                <w:sz w:val="20"/>
                <w:szCs w:val="20"/>
              </w:rPr>
              <w:t>A2</w:t>
            </w:r>
          </w:p>
        </w:tc>
        <w:tc>
          <w:tcPr>
            <w:tcW w:w="1502" w:type="dxa"/>
            <w:tcBorders>
              <w:top w:val="single" w:sz="8" w:space="0" w:color="C0C0C0"/>
              <w:bottom w:val="single" w:sz="4" w:space="0" w:color="C0C0C0"/>
            </w:tcBorders>
          </w:tcPr>
          <w:p w14:paraId="6E419D1B" w14:textId="1AE56EDA" w:rsidR="00017AFD" w:rsidRPr="00017AFD" w:rsidRDefault="00017AFD" w:rsidP="00017AFD">
            <w:pPr>
              <w:pStyle w:val="TableParagraph"/>
              <w:spacing w:before="51"/>
              <w:ind w:left="620" w:right="621"/>
              <w:jc w:val="center"/>
              <w:rPr>
                <w:sz w:val="20"/>
                <w:szCs w:val="20"/>
              </w:rPr>
            </w:pPr>
            <w:r w:rsidRPr="00017AFD">
              <w:rPr>
                <w:color w:val="3E3938"/>
                <w:sz w:val="20"/>
                <w:szCs w:val="20"/>
              </w:rPr>
              <w:t>A2</w:t>
            </w:r>
          </w:p>
        </w:tc>
      </w:tr>
      <w:tr w:rsidR="003A0E08" w:rsidRPr="00017AFD" w14:paraId="40037EAB" w14:textId="77777777">
        <w:trPr>
          <w:trHeight w:val="282"/>
        </w:trPr>
        <w:tc>
          <w:tcPr>
            <w:tcW w:w="10050" w:type="dxa"/>
            <w:gridSpan w:val="6"/>
            <w:shd w:val="clear" w:color="auto" w:fill="EBEBEB"/>
          </w:tcPr>
          <w:p w14:paraId="193276C7" w14:textId="77777777" w:rsidR="003A0E08" w:rsidRPr="00017AFD" w:rsidRDefault="00B9196D">
            <w:pPr>
              <w:pStyle w:val="TableParagraph"/>
              <w:spacing w:before="51"/>
              <w:ind w:left="4074"/>
              <w:rPr>
                <w:sz w:val="20"/>
                <w:szCs w:val="20"/>
              </w:rPr>
            </w:pPr>
            <w:proofErr w:type="spellStart"/>
            <w:r w:rsidRPr="00017AFD">
              <w:rPr>
                <w:color w:val="3E3938"/>
                <w:spacing w:val="-6"/>
                <w:sz w:val="20"/>
                <w:szCs w:val="20"/>
              </w:rPr>
              <w:t>Scrieţi</w:t>
            </w:r>
            <w:proofErr w:type="spellEnd"/>
            <w:r w:rsidRPr="00017AFD">
              <w:rPr>
                <w:color w:val="3E3938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color w:val="3E3938"/>
                <w:spacing w:val="-6"/>
                <w:sz w:val="20"/>
                <w:szCs w:val="20"/>
              </w:rPr>
              <w:t>denumirea</w:t>
            </w:r>
            <w:r w:rsidRPr="00017AFD">
              <w:rPr>
                <w:color w:val="3E3938"/>
                <w:spacing w:val="-14"/>
                <w:sz w:val="20"/>
                <w:szCs w:val="20"/>
              </w:rPr>
              <w:t xml:space="preserve"> </w:t>
            </w:r>
            <w:r w:rsidRPr="00017AFD">
              <w:rPr>
                <w:color w:val="3E3938"/>
                <w:spacing w:val="-6"/>
                <w:sz w:val="20"/>
                <w:szCs w:val="20"/>
              </w:rPr>
              <w:t>certificatului.</w:t>
            </w:r>
            <w:r w:rsidRPr="00017AFD">
              <w:rPr>
                <w:color w:val="3E3938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color w:val="3E3938"/>
                <w:spacing w:val="-5"/>
                <w:sz w:val="20"/>
                <w:szCs w:val="20"/>
              </w:rPr>
              <w:t>Scrieţi</w:t>
            </w:r>
            <w:proofErr w:type="spellEnd"/>
            <w:r w:rsidRPr="00017AFD">
              <w:rPr>
                <w:color w:val="3E3938"/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color w:val="3E3938"/>
                <w:spacing w:val="-5"/>
                <w:sz w:val="20"/>
                <w:szCs w:val="20"/>
              </w:rPr>
              <w:t>nivelul,</w:t>
            </w:r>
            <w:r w:rsidRPr="00017AFD">
              <w:rPr>
                <w:color w:val="3E3938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color w:val="3E3938"/>
                <w:spacing w:val="-5"/>
                <w:sz w:val="20"/>
                <w:szCs w:val="20"/>
              </w:rPr>
              <w:t>dacă</w:t>
            </w:r>
            <w:r w:rsidRPr="00017AFD">
              <w:rPr>
                <w:color w:val="3E3938"/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color w:val="3E3938"/>
                <w:spacing w:val="-5"/>
                <w:sz w:val="20"/>
                <w:szCs w:val="20"/>
              </w:rPr>
              <w:t>îl</w:t>
            </w:r>
            <w:r w:rsidRPr="00017AFD">
              <w:rPr>
                <w:color w:val="3E3938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color w:val="3E3938"/>
                <w:spacing w:val="-5"/>
                <w:sz w:val="20"/>
                <w:szCs w:val="20"/>
              </w:rPr>
              <w:t>cunoaşteţi</w:t>
            </w:r>
            <w:proofErr w:type="spellEnd"/>
            <w:r w:rsidRPr="00017AFD">
              <w:rPr>
                <w:color w:val="3E3938"/>
                <w:spacing w:val="-5"/>
                <w:sz w:val="20"/>
                <w:szCs w:val="20"/>
              </w:rPr>
              <w:t>.</w:t>
            </w:r>
          </w:p>
        </w:tc>
      </w:tr>
      <w:tr w:rsidR="003A0E08" w:rsidRPr="00017AFD" w14:paraId="587CA6F5" w14:textId="77777777">
        <w:trPr>
          <w:trHeight w:val="285"/>
        </w:trPr>
        <w:tc>
          <w:tcPr>
            <w:tcW w:w="2506" w:type="dxa"/>
          </w:tcPr>
          <w:p w14:paraId="611F3FCF" w14:textId="77777777" w:rsidR="003A0E08" w:rsidRPr="00017AFD" w:rsidRDefault="00B9196D">
            <w:pPr>
              <w:pStyle w:val="TableParagraph"/>
              <w:spacing w:before="39"/>
              <w:ind w:right="276"/>
              <w:jc w:val="right"/>
              <w:rPr>
                <w:sz w:val="20"/>
                <w:szCs w:val="20"/>
              </w:rPr>
            </w:pPr>
            <w:r w:rsidRPr="00017AFD">
              <w:rPr>
                <w:color w:val="3E3938"/>
                <w:sz w:val="20"/>
                <w:szCs w:val="20"/>
              </w:rPr>
              <w:t>rusa</w:t>
            </w:r>
          </w:p>
        </w:tc>
        <w:tc>
          <w:tcPr>
            <w:tcW w:w="2029" w:type="dxa"/>
            <w:tcBorders>
              <w:top w:val="single" w:sz="8" w:space="0" w:color="C0C0C0"/>
              <w:bottom w:val="single" w:sz="4" w:space="0" w:color="C0C0C0"/>
            </w:tcBorders>
          </w:tcPr>
          <w:p w14:paraId="06DFD24D" w14:textId="77777777" w:rsidR="003A0E08" w:rsidRPr="00017AFD" w:rsidRDefault="00B9196D">
            <w:pPr>
              <w:pStyle w:val="TableParagraph"/>
              <w:spacing w:before="54"/>
              <w:ind w:left="663"/>
              <w:rPr>
                <w:sz w:val="20"/>
                <w:szCs w:val="20"/>
              </w:rPr>
            </w:pPr>
            <w:r w:rsidRPr="00017AFD">
              <w:rPr>
                <w:color w:val="3E3938"/>
                <w:sz w:val="20"/>
                <w:szCs w:val="20"/>
              </w:rPr>
              <w:t>C1</w:t>
            </w:r>
          </w:p>
        </w:tc>
        <w:tc>
          <w:tcPr>
            <w:tcW w:w="1012" w:type="dxa"/>
            <w:tcBorders>
              <w:top w:val="single" w:sz="8" w:space="0" w:color="C0C0C0"/>
              <w:bottom w:val="single" w:sz="4" w:space="0" w:color="C0C0C0"/>
            </w:tcBorders>
          </w:tcPr>
          <w:p w14:paraId="53938F3D" w14:textId="77777777" w:rsidR="003A0E08" w:rsidRPr="00017AFD" w:rsidRDefault="00B9196D">
            <w:pPr>
              <w:pStyle w:val="TableParagraph"/>
              <w:spacing w:before="54"/>
              <w:ind w:left="155"/>
              <w:rPr>
                <w:sz w:val="20"/>
                <w:szCs w:val="20"/>
              </w:rPr>
            </w:pPr>
            <w:r w:rsidRPr="00017AFD">
              <w:rPr>
                <w:color w:val="3E3938"/>
                <w:sz w:val="20"/>
                <w:szCs w:val="20"/>
              </w:rPr>
              <w:t>C1</w:t>
            </w:r>
          </w:p>
        </w:tc>
        <w:tc>
          <w:tcPr>
            <w:tcW w:w="1832" w:type="dxa"/>
            <w:tcBorders>
              <w:top w:val="single" w:sz="8" w:space="0" w:color="C0C0C0"/>
              <w:bottom w:val="single" w:sz="4" w:space="0" w:color="C0C0C0"/>
            </w:tcBorders>
          </w:tcPr>
          <w:p w14:paraId="5EEB0AFF" w14:textId="77777777" w:rsidR="003A0E08" w:rsidRPr="00017AFD" w:rsidRDefault="00B9196D">
            <w:pPr>
              <w:pStyle w:val="TableParagraph"/>
              <w:spacing w:before="54"/>
              <w:ind w:left="644"/>
              <w:rPr>
                <w:sz w:val="20"/>
                <w:szCs w:val="20"/>
              </w:rPr>
            </w:pPr>
            <w:r w:rsidRPr="00017AFD">
              <w:rPr>
                <w:color w:val="3E3938"/>
                <w:sz w:val="20"/>
                <w:szCs w:val="20"/>
              </w:rPr>
              <w:t>C1</w:t>
            </w:r>
          </w:p>
        </w:tc>
        <w:tc>
          <w:tcPr>
            <w:tcW w:w="1169" w:type="dxa"/>
            <w:tcBorders>
              <w:top w:val="single" w:sz="8" w:space="0" w:color="C0C0C0"/>
              <w:bottom w:val="single" w:sz="4" w:space="0" w:color="C0C0C0"/>
            </w:tcBorders>
          </w:tcPr>
          <w:p w14:paraId="7A11D1CB" w14:textId="77777777" w:rsidR="003A0E08" w:rsidRPr="00017AFD" w:rsidRDefault="00B9196D">
            <w:pPr>
              <w:pStyle w:val="TableParagraph"/>
              <w:spacing w:before="54"/>
              <w:ind w:left="289" w:right="619"/>
              <w:jc w:val="center"/>
              <w:rPr>
                <w:sz w:val="20"/>
                <w:szCs w:val="20"/>
              </w:rPr>
            </w:pPr>
            <w:r w:rsidRPr="00017AFD">
              <w:rPr>
                <w:color w:val="3E3938"/>
                <w:sz w:val="20"/>
                <w:szCs w:val="20"/>
              </w:rPr>
              <w:t>B2</w:t>
            </w:r>
          </w:p>
        </w:tc>
        <w:tc>
          <w:tcPr>
            <w:tcW w:w="1502" w:type="dxa"/>
            <w:tcBorders>
              <w:top w:val="single" w:sz="8" w:space="0" w:color="C0C0C0"/>
              <w:bottom w:val="single" w:sz="4" w:space="0" w:color="C0C0C0"/>
            </w:tcBorders>
          </w:tcPr>
          <w:p w14:paraId="18AA4DF0" w14:textId="77777777" w:rsidR="003A0E08" w:rsidRPr="00017AFD" w:rsidRDefault="00B9196D">
            <w:pPr>
              <w:pStyle w:val="TableParagraph"/>
              <w:spacing w:before="54"/>
              <w:ind w:left="620" w:right="621"/>
              <w:jc w:val="center"/>
              <w:rPr>
                <w:sz w:val="20"/>
                <w:szCs w:val="20"/>
              </w:rPr>
            </w:pPr>
            <w:r w:rsidRPr="00017AFD">
              <w:rPr>
                <w:color w:val="3E3938"/>
                <w:sz w:val="20"/>
                <w:szCs w:val="20"/>
              </w:rPr>
              <w:t>B2</w:t>
            </w:r>
          </w:p>
        </w:tc>
      </w:tr>
      <w:tr w:rsidR="003A0E08" w:rsidRPr="00017AFD" w14:paraId="61D456B9" w14:textId="77777777">
        <w:trPr>
          <w:trHeight w:val="282"/>
        </w:trPr>
        <w:tc>
          <w:tcPr>
            <w:tcW w:w="2506" w:type="dxa"/>
          </w:tcPr>
          <w:p w14:paraId="411DFCBD" w14:textId="77777777" w:rsidR="003A0E08" w:rsidRPr="00017AFD" w:rsidRDefault="003A0E0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6042" w:type="dxa"/>
            <w:gridSpan w:val="4"/>
            <w:tcBorders>
              <w:top w:val="single" w:sz="4" w:space="0" w:color="C0C0C0"/>
              <w:bottom w:val="single" w:sz="8" w:space="0" w:color="C0C0C0"/>
            </w:tcBorders>
            <w:shd w:val="clear" w:color="auto" w:fill="EBEBEB"/>
          </w:tcPr>
          <w:p w14:paraId="3675C28A" w14:textId="6EDA7364" w:rsidR="003A0E08" w:rsidRPr="00017AFD" w:rsidRDefault="003A0E08">
            <w:pPr>
              <w:pStyle w:val="TableParagraph"/>
              <w:spacing w:before="49"/>
              <w:ind w:left="1568"/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C0C0C0"/>
              <w:bottom w:val="single" w:sz="8" w:space="0" w:color="C0C0C0"/>
            </w:tcBorders>
            <w:shd w:val="clear" w:color="auto" w:fill="EBEBEB"/>
          </w:tcPr>
          <w:p w14:paraId="5EB506D7" w14:textId="77777777" w:rsidR="003A0E08" w:rsidRPr="00017AFD" w:rsidRDefault="003A0E08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66E015D5" w14:textId="77777777" w:rsidR="003A0E08" w:rsidRPr="00017AFD" w:rsidRDefault="003A0E08">
      <w:pPr>
        <w:pStyle w:val="BodyText"/>
        <w:rPr>
          <w:sz w:val="20"/>
          <w:szCs w:val="20"/>
        </w:rPr>
      </w:pPr>
    </w:p>
    <w:p w14:paraId="3DB272E2" w14:textId="77777777" w:rsidR="003A0E08" w:rsidRPr="00017AFD" w:rsidRDefault="003A0E08">
      <w:pPr>
        <w:pStyle w:val="BodyText"/>
        <w:spacing w:before="1" w:after="1"/>
        <w:rPr>
          <w:sz w:val="20"/>
          <w:szCs w:val="20"/>
        </w:rPr>
      </w:pPr>
    </w:p>
    <w:tbl>
      <w:tblPr>
        <w:tblW w:w="0" w:type="auto"/>
        <w:tblInd w:w="3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7543"/>
      </w:tblGrid>
      <w:tr w:rsidR="003A0E08" w:rsidRPr="00017AFD" w14:paraId="49488EC8" w14:textId="77777777" w:rsidTr="006D73FB">
        <w:trPr>
          <w:trHeight w:val="976"/>
        </w:trPr>
        <w:tc>
          <w:tcPr>
            <w:tcW w:w="2835" w:type="dxa"/>
          </w:tcPr>
          <w:p w14:paraId="01EE0E2A" w14:textId="283C1E19" w:rsidR="003A0E08" w:rsidRPr="006D73FB" w:rsidRDefault="00B9196D">
            <w:pPr>
              <w:pStyle w:val="TableParagraph"/>
              <w:spacing w:before="23"/>
              <w:ind w:left="485"/>
              <w:rPr>
                <w:b/>
                <w:bCs/>
                <w:color w:val="365F91" w:themeColor="accent1" w:themeShade="BF"/>
                <w:sz w:val="20"/>
                <w:szCs w:val="20"/>
              </w:rPr>
            </w:pPr>
            <w:r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Competen</w:t>
            </w:r>
            <w:r w:rsid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ț</w:t>
            </w:r>
            <w:r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e</w:t>
            </w:r>
            <w:r w:rsidRPr="006D73FB">
              <w:rPr>
                <w:b/>
                <w:bCs/>
                <w:color w:val="365F91" w:themeColor="accent1" w:themeShade="BF"/>
                <w:spacing w:val="-13"/>
                <w:sz w:val="20"/>
                <w:szCs w:val="20"/>
              </w:rPr>
              <w:t xml:space="preserve"> </w:t>
            </w:r>
            <w:r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de</w:t>
            </w:r>
            <w:r w:rsidRPr="006D73FB">
              <w:rPr>
                <w:b/>
                <w:bCs/>
                <w:color w:val="365F91" w:themeColor="accent1" w:themeShade="BF"/>
                <w:spacing w:val="-9"/>
                <w:sz w:val="20"/>
                <w:szCs w:val="20"/>
              </w:rPr>
              <w:t xml:space="preserve"> </w:t>
            </w:r>
            <w:r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comunicare</w:t>
            </w:r>
          </w:p>
        </w:tc>
        <w:tc>
          <w:tcPr>
            <w:tcW w:w="7543" w:type="dxa"/>
          </w:tcPr>
          <w:p w14:paraId="24A20E5E" w14:textId="77777777" w:rsidR="003A0E08" w:rsidRPr="00017AFD" w:rsidRDefault="00B9196D">
            <w:pPr>
              <w:pStyle w:val="TableParagraph"/>
              <w:numPr>
                <w:ilvl w:val="0"/>
                <w:numId w:val="2"/>
              </w:numPr>
              <w:tabs>
                <w:tab w:val="left" w:pos="118"/>
              </w:tabs>
              <w:spacing w:line="261" w:lineRule="exact"/>
              <w:rPr>
                <w:sz w:val="20"/>
                <w:szCs w:val="20"/>
              </w:rPr>
            </w:pPr>
            <w:r w:rsidRPr="00017AFD">
              <w:rPr>
                <w:spacing w:val="-6"/>
                <w:sz w:val="20"/>
                <w:szCs w:val="20"/>
              </w:rPr>
              <w:t>Bune</w:t>
            </w:r>
            <w:r w:rsidRPr="00017AFD">
              <w:rPr>
                <w:spacing w:val="-16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competențe</w:t>
            </w:r>
            <w:r w:rsidRPr="00017AFD">
              <w:rPr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de</w:t>
            </w:r>
            <w:r w:rsidRPr="00017AFD">
              <w:rPr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comunicare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dobândite</w:t>
            </w:r>
            <w:r w:rsidRPr="00017AFD">
              <w:rPr>
                <w:spacing w:val="-10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prin</w:t>
            </w:r>
            <w:r w:rsidRPr="00017AFD">
              <w:rPr>
                <w:spacing w:val="-10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experiența</w:t>
            </w:r>
            <w:r w:rsidRPr="00017AFD">
              <w:rPr>
                <w:spacing w:val="39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de</w:t>
            </w:r>
            <w:r w:rsidRPr="00017AFD">
              <w:rPr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consultant</w:t>
            </w:r>
            <w:r w:rsidRPr="00017AFD">
              <w:rPr>
                <w:spacing w:val="-10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în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afaceri</w:t>
            </w:r>
          </w:p>
          <w:p w14:paraId="780DECF6" w14:textId="6652998F" w:rsidR="003A0E08" w:rsidRPr="00017AFD" w:rsidRDefault="00B9196D">
            <w:pPr>
              <w:pStyle w:val="TableParagraph"/>
              <w:numPr>
                <w:ilvl w:val="0"/>
                <w:numId w:val="2"/>
              </w:numPr>
              <w:tabs>
                <w:tab w:val="left" w:pos="118"/>
              </w:tabs>
              <w:spacing w:before="2" w:line="232" w:lineRule="auto"/>
              <w:ind w:right="276"/>
              <w:rPr>
                <w:sz w:val="20"/>
                <w:szCs w:val="20"/>
              </w:rPr>
            </w:pPr>
            <w:r w:rsidRPr="00017AFD">
              <w:rPr>
                <w:spacing w:val="-6"/>
                <w:sz w:val="20"/>
                <w:szCs w:val="20"/>
              </w:rPr>
              <w:t>Excelente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abilități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de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public</w:t>
            </w:r>
            <w:r w:rsidRPr="00017AFD">
              <w:rPr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spacing w:val="-6"/>
                <w:sz w:val="20"/>
                <w:szCs w:val="20"/>
              </w:rPr>
              <w:t>speaking</w:t>
            </w:r>
            <w:proofErr w:type="spellEnd"/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căpătate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în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calitate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de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formator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pe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parcursul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a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1</w:t>
            </w:r>
            <w:r w:rsidR="006D73FB">
              <w:rPr>
                <w:spacing w:val="-5"/>
                <w:sz w:val="20"/>
                <w:szCs w:val="20"/>
              </w:rPr>
              <w:t xml:space="preserve">4 </w:t>
            </w:r>
            <w:r w:rsidRPr="00017AFD">
              <w:rPr>
                <w:sz w:val="20"/>
                <w:szCs w:val="20"/>
              </w:rPr>
              <w:t>ani</w:t>
            </w:r>
            <w:r w:rsidRPr="00017AFD">
              <w:rPr>
                <w:spacing w:val="-15"/>
                <w:sz w:val="20"/>
                <w:szCs w:val="20"/>
              </w:rPr>
              <w:t xml:space="preserve"> </w:t>
            </w:r>
            <w:r w:rsidRPr="00017AFD">
              <w:rPr>
                <w:sz w:val="20"/>
                <w:szCs w:val="20"/>
              </w:rPr>
              <w:t>de</w:t>
            </w:r>
            <w:r w:rsidRPr="00017AFD">
              <w:rPr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sz w:val="20"/>
                <w:szCs w:val="20"/>
              </w:rPr>
              <w:t>activitate.</w:t>
            </w:r>
          </w:p>
        </w:tc>
      </w:tr>
      <w:tr w:rsidR="003A0E08" w:rsidRPr="00017AFD" w14:paraId="233D61F2" w14:textId="77777777" w:rsidTr="006D73FB">
        <w:trPr>
          <w:trHeight w:val="1149"/>
        </w:trPr>
        <w:tc>
          <w:tcPr>
            <w:tcW w:w="2835" w:type="dxa"/>
          </w:tcPr>
          <w:p w14:paraId="23EF3681" w14:textId="582269A6" w:rsidR="006D73FB" w:rsidRDefault="00B9196D" w:rsidP="008A7089">
            <w:pPr>
              <w:pStyle w:val="TableParagraph"/>
              <w:spacing w:before="23"/>
              <w:ind w:left="449" w:right="256"/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</w:pPr>
            <w:r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Competen</w:t>
            </w:r>
            <w:r w:rsid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ț</w:t>
            </w:r>
            <w:r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e</w:t>
            </w:r>
            <w:r w:rsidRPr="006D73FB">
              <w:rPr>
                <w:b/>
                <w:bCs/>
                <w:color w:val="365F91" w:themeColor="accent1" w:themeShade="BF"/>
                <w:spacing w:val="-47"/>
                <w:sz w:val="20"/>
                <w:szCs w:val="20"/>
              </w:rPr>
              <w:t xml:space="preserve"> </w:t>
            </w:r>
            <w:r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organiza</w:t>
            </w:r>
            <w:r w:rsid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ț</w:t>
            </w:r>
            <w:r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ionale/</w:t>
            </w:r>
          </w:p>
          <w:p w14:paraId="7F9A5A68" w14:textId="33A033C7" w:rsidR="003A0E08" w:rsidRPr="006D73FB" w:rsidRDefault="00B9196D" w:rsidP="008A7089">
            <w:pPr>
              <w:pStyle w:val="TableParagraph"/>
              <w:spacing w:before="23"/>
              <w:ind w:left="449" w:right="256"/>
              <w:rPr>
                <w:b/>
                <w:bCs/>
                <w:color w:val="365F91" w:themeColor="accent1" w:themeShade="BF"/>
                <w:sz w:val="20"/>
                <w:szCs w:val="20"/>
              </w:rPr>
            </w:pPr>
            <w:r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manageriale</w:t>
            </w:r>
          </w:p>
        </w:tc>
        <w:tc>
          <w:tcPr>
            <w:tcW w:w="7543" w:type="dxa"/>
          </w:tcPr>
          <w:p w14:paraId="5F8B3A1F" w14:textId="0059CFE2" w:rsidR="003A0E08" w:rsidRPr="00017AFD" w:rsidRDefault="00B9196D">
            <w:pPr>
              <w:pStyle w:val="TableParagraph"/>
              <w:ind w:left="117"/>
              <w:rPr>
                <w:sz w:val="20"/>
                <w:szCs w:val="20"/>
              </w:rPr>
            </w:pPr>
            <w:r w:rsidRPr="00017AFD">
              <w:rPr>
                <w:spacing w:val="-1"/>
                <w:w w:val="95"/>
                <w:sz w:val="20"/>
                <w:szCs w:val="20"/>
              </w:rPr>
              <w:t>Capacitate</w:t>
            </w:r>
            <w:r w:rsidRPr="00017AFD">
              <w:rPr>
                <w:spacing w:val="-8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spacing w:val="-1"/>
                <w:w w:val="95"/>
                <w:sz w:val="20"/>
                <w:szCs w:val="20"/>
              </w:rPr>
              <w:t>de</w:t>
            </w:r>
            <w:r w:rsidRPr="00017AFD">
              <w:rPr>
                <w:spacing w:val="-10"/>
                <w:w w:val="95"/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spacing w:val="-1"/>
                <w:w w:val="95"/>
                <w:sz w:val="20"/>
                <w:szCs w:val="20"/>
              </w:rPr>
              <w:t>multitasking</w:t>
            </w:r>
            <w:proofErr w:type="spellEnd"/>
            <w:r w:rsidRPr="00017AFD">
              <w:rPr>
                <w:spacing w:val="-8"/>
                <w:w w:val="95"/>
                <w:sz w:val="20"/>
                <w:szCs w:val="20"/>
              </w:rPr>
              <w:t xml:space="preserve"> </w:t>
            </w:r>
            <w:r w:rsidR="00017AFD" w:rsidRPr="00017AFD">
              <w:rPr>
                <w:b/>
                <w:i/>
                <w:spacing w:val="-1"/>
                <w:w w:val="95"/>
                <w:sz w:val="20"/>
                <w:szCs w:val="20"/>
              </w:rPr>
              <w:t xml:space="preserve"> </w:t>
            </w:r>
            <w:r w:rsidR="00017AFD" w:rsidRPr="00017AFD">
              <w:rPr>
                <w:bCs/>
                <w:iCs/>
                <w:spacing w:val="-1"/>
                <w:w w:val="95"/>
                <w:sz w:val="20"/>
                <w:szCs w:val="20"/>
              </w:rPr>
              <w:t>a</w:t>
            </w:r>
            <w:r w:rsidRPr="00017AFD">
              <w:rPr>
                <w:spacing w:val="-1"/>
                <w:w w:val="95"/>
                <w:sz w:val="20"/>
                <w:szCs w:val="20"/>
              </w:rPr>
              <w:t>bilitate</w:t>
            </w:r>
            <w:r w:rsidRPr="00017AFD">
              <w:rPr>
                <w:spacing w:val="-7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spacing w:val="-1"/>
                <w:w w:val="95"/>
                <w:sz w:val="20"/>
                <w:szCs w:val="20"/>
              </w:rPr>
              <w:t>dobândită</w:t>
            </w:r>
            <w:r w:rsidRPr="00017AFD">
              <w:rPr>
                <w:spacing w:val="-8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spacing w:val="-1"/>
                <w:w w:val="95"/>
                <w:sz w:val="20"/>
                <w:szCs w:val="20"/>
              </w:rPr>
              <w:t>in</w:t>
            </w:r>
            <w:r w:rsidRPr="00017AFD">
              <w:rPr>
                <w:spacing w:val="-10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spacing w:val="-1"/>
                <w:w w:val="95"/>
                <w:sz w:val="20"/>
                <w:szCs w:val="20"/>
              </w:rPr>
              <w:t>urma</w:t>
            </w:r>
            <w:r w:rsidRPr="00017AFD">
              <w:rPr>
                <w:spacing w:val="-8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spacing w:val="-1"/>
                <w:w w:val="95"/>
                <w:sz w:val="20"/>
                <w:szCs w:val="20"/>
              </w:rPr>
              <w:t>experienței</w:t>
            </w:r>
            <w:r w:rsidRPr="00017AFD">
              <w:rPr>
                <w:spacing w:val="-7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spacing w:val="-1"/>
                <w:w w:val="95"/>
                <w:sz w:val="20"/>
                <w:szCs w:val="20"/>
              </w:rPr>
              <w:t>mele</w:t>
            </w:r>
            <w:r w:rsidRPr="00017AFD">
              <w:rPr>
                <w:spacing w:val="-10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spacing w:val="-1"/>
                <w:w w:val="95"/>
                <w:sz w:val="20"/>
                <w:szCs w:val="20"/>
              </w:rPr>
              <w:t>ca</w:t>
            </w:r>
            <w:r w:rsidRPr="00017AFD">
              <w:rPr>
                <w:spacing w:val="-8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spacing w:val="-1"/>
                <w:w w:val="95"/>
                <w:sz w:val="20"/>
                <w:szCs w:val="20"/>
              </w:rPr>
              <w:t>formator</w:t>
            </w:r>
            <w:r w:rsidRPr="00017AFD">
              <w:rPr>
                <w:spacing w:val="-7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w w:val="95"/>
                <w:sz w:val="20"/>
                <w:szCs w:val="20"/>
              </w:rPr>
              <w:t>în</w:t>
            </w:r>
            <w:r w:rsidRPr="00017AFD">
              <w:rPr>
                <w:spacing w:val="-9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w w:val="95"/>
                <w:sz w:val="20"/>
                <w:szCs w:val="20"/>
              </w:rPr>
              <w:t>mai</w:t>
            </w:r>
            <w:r w:rsidRPr="00017AFD">
              <w:rPr>
                <w:spacing w:val="-50"/>
                <w:w w:val="95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multe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proiecte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concomitent,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diferite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ca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concept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și</w:t>
            </w:r>
            <w:r w:rsidRPr="00017AFD">
              <w:rPr>
                <w:spacing w:val="-14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obiective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urmărite</w:t>
            </w:r>
          </w:p>
          <w:p w14:paraId="7B41984A" w14:textId="77777777" w:rsidR="003A0E08" w:rsidRPr="00017AFD" w:rsidRDefault="003A0E08">
            <w:pPr>
              <w:pStyle w:val="TableParagraph"/>
              <w:spacing w:before="2"/>
              <w:rPr>
                <w:sz w:val="20"/>
                <w:szCs w:val="20"/>
              </w:rPr>
            </w:pPr>
          </w:p>
          <w:p w14:paraId="1E7C57B4" w14:textId="77777777" w:rsidR="003A0E08" w:rsidRPr="00017AFD" w:rsidRDefault="00B9196D">
            <w:pPr>
              <w:pStyle w:val="TableParagraph"/>
              <w:spacing w:line="230" w:lineRule="atLeast"/>
              <w:ind w:left="117"/>
              <w:rPr>
                <w:sz w:val="20"/>
                <w:szCs w:val="20"/>
              </w:rPr>
            </w:pPr>
            <w:r w:rsidRPr="00017AFD">
              <w:rPr>
                <w:spacing w:val="-6"/>
                <w:sz w:val="20"/>
                <w:szCs w:val="20"/>
              </w:rPr>
              <w:t>Bune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abilități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de</w:t>
            </w:r>
            <w:r w:rsidRPr="00017AFD">
              <w:rPr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017AFD">
              <w:rPr>
                <w:spacing w:val="-6"/>
                <w:sz w:val="20"/>
                <w:szCs w:val="20"/>
              </w:rPr>
              <w:t>time</w:t>
            </w:r>
            <w:proofErr w:type="spellEnd"/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6"/>
                <w:sz w:val="20"/>
                <w:szCs w:val="20"/>
              </w:rPr>
              <w:t>management</w:t>
            </w:r>
            <w:r w:rsidRPr="00017AFD">
              <w:rPr>
                <w:spacing w:val="-9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deprinse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in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urma</w:t>
            </w:r>
            <w:r w:rsidRPr="00017AFD">
              <w:rPr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poziției</w:t>
            </w:r>
            <w:r w:rsidRPr="00017AFD">
              <w:rPr>
                <w:spacing w:val="-14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de</w:t>
            </w:r>
            <w:r w:rsidRPr="00017AFD">
              <w:rPr>
                <w:spacing w:val="-10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proiect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asistent</w:t>
            </w:r>
            <w:r w:rsidRPr="00017AFD">
              <w:rPr>
                <w:spacing w:val="-11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pentru</w:t>
            </w:r>
            <w:r w:rsidRPr="00017AFD">
              <w:rPr>
                <w:spacing w:val="-10"/>
                <w:sz w:val="20"/>
                <w:szCs w:val="20"/>
              </w:rPr>
              <w:t xml:space="preserve"> </w:t>
            </w:r>
            <w:r w:rsidRPr="00017AFD">
              <w:rPr>
                <w:spacing w:val="-5"/>
                <w:sz w:val="20"/>
                <w:szCs w:val="20"/>
              </w:rPr>
              <w:t>2</w:t>
            </w:r>
            <w:r w:rsidRPr="00017AFD">
              <w:rPr>
                <w:spacing w:val="-53"/>
                <w:sz w:val="20"/>
                <w:szCs w:val="20"/>
              </w:rPr>
              <w:t xml:space="preserve"> </w:t>
            </w:r>
            <w:r w:rsidRPr="00017AFD">
              <w:rPr>
                <w:sz w:val="20"/>
                <w:szCs w:val="20"/>
              </w:rPr>
              <w:t>proiecte</w:t>
            </w:r>
            <w:r w:rsidRPr="00017AFD">
              <w:rPr>
                <w:spacing w:val="-13"/>
                <w:sz w:val="20"/>
                <w:szCs w:val="20"/>
              </w:rPr>
              <w:t xml:space="preserve"> </w:t>
            </w:r>
            <w:r w:rsidRPr="00017AFD">
              <w:rPr>
                <w:sz w:val="20"/>
                <w:szCs w:val="20"/>
              </w:rPr>
              <w:t>la</w:t>
            </w:r>
            <w:r w:rsidRPr="00017AFD">
              <w:rPr>
                <w:spacing w:val="-12"/>
                <w:sz w:val="20"/>
                <w:szCs w:val="20"/>
              </w:rPr>
              <w:t xml:space="preserve"> </w:t>
            </w:r>
            <w:r w:rsidRPr="00017AFD">
              <w:rPr>
                <w:sz w:val="20"/>
                <w:szCs w:val="20"/>
              </w:rPr>
              <w:t>nivel</w:t>
            </w:r>
            <w:r w:rsidRPr="00017AFD">
              <w:rPr>
                <w:spacing w:val="-16"/>
                <w:sz w:val="20"/>
                <w:szCs w:val="20"/>
              </w:rPr>
              <w:t xml:space="preserve"> </w:t>
            </w:r>
            <w:r w:rsidRPr="00017AFD">
              <w:rPr>
                <w:sz w:val="20"/>
                <w:szCs w:val="20"/>
              </w:rPr>
              <w:t>regional</w:t>
            </w:r>
          </w:p>
        </w:tc>
      </w:tr>
    </w:tbl>
    <w:p w14:paraId="04E33452" w14:textId="77777777" w:rsidR="003A0E08" w:rsidRPr="00017AFD" w:rsidRDefault="003A0E08">
      <w:pPr>
        <w:pStyle w:val="BodyText"/>
        <w:rPr>
          <w:sz w:val="20"/>
          <w:szCs w:val="20"/>
        </w:rPr>
      </w:pPr>
    </w:p>
    <w:p w14:paraId="1B5AD222" w14:textId="77777777" w:rsidR="003A0E08" w:rsidRPr="00017AFD" w:rsidRDefault="003A0E08">
      <w:pPr>
        <w:pStyle w:val="BodyText"/>
        <w:spacing w:before="3"/>
        <w:rPr>
          <w:sz w:val="20"/>
          <w:szCs w:val="20"/>
        </w:rPr>
      </w:pPr>
    </w:p>
    <w:tbl>
      <w:tblPr>
        <w:tblW w:w="0" w:type="auto"/>
        <w:tblInd w:w="3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7543"/>
      </w:tblGrid>
      <w:tr w:rsidR="006D73FB" w:rsidRPr="006D73FB" w14:paraId="6F8A3184" w14:textId="77777777" w:rsidTr="006D73FB">
        <w:trPr>
          <w:trHeight w:val="930"/>
        </w:trPr>
        <w:tc>
          <w:tcPr>
            <w:tcW w:w="2835" w:type="dxa"/>
          </w:tcPr>
          <w:p w14:paraId="063C1981" w14:textId="357F2F0F" w:rsidR="003A0E08" w:rsidRPr="006D73FB" w:rsidRDefault="00B9196D" w:rsidP="006D73FB">
            <w:pPr>
              <w:pStyle w:val="TableParagraph"/>
              <w:spacing w:before="23" w:line="207" w:lineRule="exact"/>
              <w:ind w:right="381"/>
              <w:jc w:val="right"/>
              <w:rPr>
                <w:b/>
                <w:bCs/>
                <w:color w:val="365F91" w:themeColor="accent1" w:themeShade="BF"/>
                <w:sz w:val="20"/>
                <w:szCs w:val="20"/>
              </w:rPr>
            </w:pPr>
            <w:r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Competen</w:t>
            </w:r>
            <w:r w:rsid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ț</w:t>
            </w:r>
            <w:r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e</w:t>
            </w:r>
            <w:r w:rsidRPr="006D73FB">
              <w:rPr>
                <w:b/>
                <w:bCs/>
                <w:color w:val="365F91" w:themeColor="accent1" w:themeShade="BF"/>
                <w:spacing w:val="-13"/>
                <w:sz w:val="20"/>
                <w:szCs w:val="20"/>
              </w:rPr>
              <w:t xml:space="preserve"> </w:t>
            </w:r>
            <w:r w:rsidRPr="006D73FB">
              <w:rPr>
                <w:b/>
                <w:bCs/>
                <w:color w:val="365F91" w:themeColor="accent1" w:themeShade="BF"/>
                <w:spacing w:val="-5"/>
                <w:sz w:val="20"/>
                <w:szCs w:val="20"/>
              </w:rPr>
              <w:t>dobândite</w:t>
            </w:r>
            <w:r w:rsidRPr="006D73FB">
              <w:rPr>
                <w:b/>
                <w:bCs/>
                <w:color w:val="365F91" w:themeColor="accent1" w:themeShade="BF"/>
                <w:spacing w:val="-12"/>
                <w:sz w:val="20"/>
                <w:szCs w:val="20"/>
              </w:rPr>
              <w:t xml:space="preserve"> </w:t>
            </w:r>
            <w:r w:rsidRPr="006D73FB">
              <w:rPr>
                <w:b/>
                <w:bCs/>
                <w:color w:val="365F91" w:themeColor="accent1" w:themeShade="BF"/>
                <w:spacing w:val="-5"/>
                <w:sz w:val="20"/>
                <w:szCs w:val="20"/>
              </w:rPr>
              <w:t>la</w:t>
            </w:r>
            <w:r w:rsidR="006D73FB">
              <w:rPr>
                <w:b/>
                <w:bCs/>
                <w:color w:val="365F91" w:themeColor="accent1" w:themeShade="BF"/>
                <w:spacing w:val="-5"/>
                <w:sz w:val="20"/>
                <w:szCs w:val="20"/>
              </w:rPr>
              <w:t xml:space="preserve"> </w:t>
            </w:r>
            <w:r w:rsidRPr="006D73FB">
              <w:rPr>
                <w:b/>
                <w:bCs/>
                <w:color w:val="365F91" w:themeColor="accent1" w:themeShade="BF"/>
                <w:spacing w:val="-5"/>
                <w:sz w:val="20"/>
                <w:szCs w:val="20"/>
              </w:rPr>
              <w:t>locul</w:t>
            </w:r>
            <w:r w:rsidR="008A7089" w:rsidRPr="006D73FB">
              <w:rPr>
                <w:b/>
                <w:bCs/>
                <w:color w:val="365F91" w:themeColor="accent1" w:themeShade="BF"/>
                <w:spacing w:val="-13"/>
                <w:sz w:val="20"/>
                <w:szCs w:val="20"/>
              </w:rPr>
              <w:t xml:space="preserve"> d</w:t>
            </w:r>
            <w:r w:rsidRPr="006D73FB">
              <w:rPr>
                <w:b/>
                <w:bCs/>
                <w:color w:val="365F91" w:themeColor="accent1" w:themeShade="BF"/>
                <w:spacing w:val="-5"/>
                <w:sz w:val="20"/>
                <w:szCs w:val="20"/>
              </w:rPr>
              <w:t>e</w:t>
            </w:r>
          </w:p>
          <w:p w14:paraId="4AAB115A" w14:textId="77777777" w:rsidR="003A0E08" w:rsidRPr="006D73FB" w:rsidRDefault="00B9196D" w:rsidP="006D73FB">
            <w:pPr>
              <w:pStyle w:val="TableParagraph"/>
              <w:spacing w:line="207" w:lineRule="exact"/>
              <w:ind w:right="381"/>
              <w:jc w:val="right"/>
              <w:rPr>
                <w:color w:val="365F91" w:themeColor="accent1" w:themeShade="BF"/>
                <w:sz w:val="20"/>
                <w:szCs w:val="20"/>
              </w:rPr>
            </w:pPr>
            <w:r w:rsidRPr="006D73FB">
              <w:rPr>
                <w:b/>
                <w:bCs/>
                <w:color w:val="365F91" w:themeColor="accent1" w:themeShade="BF"/>
                <w:sz w:val="20"/>
                <w:szCs w:val="20"/>
              </w:rPr>
              <w:t>muncă</w:t>
            </w:r>
          </w:p>
        </w:tc>
        <w:tc>
          <w:tcPr>
            <w:tcW w:w="7543" w:type="dxa"/>
          </w:tcPr>
          <w:p w14:paraId="1FC578F9" w14:textId="77777777" w:rsidR="003A0E08" w:rsidRPr="006D73FB" w:rsidRDefault="00B9196D">
            <w:pPr>
              <w:pStyle w:val="TableParagraph"/>
              <w:numPr>
                <w:ilvl w:val="0"/>
                <w:numId w:val="1"/>
              </w:numPr>
              <w:tabs>
                <w:tab w:val="left" w:pos="118"/>
              </w:tabs>
              <w:spacing w:line="236" w:lineRule="exact"/>
              <w:rPr>
                <w:sz w:val="20"/>
                <w:szCs w:val="20"/>
              </w:rPr>
            </w:pPr>
            <w:r w:rsidRPr="006D73FB">
              <w:rPr>
                <w:spacing w:val="-6"/>
                <w:sz w:val="20"/>
                <w:szCs w:val="20"/>
              </w:rPr>
              <w:t>Elaborare</w:t>
            </w:r>
            <w:r w:rsidRPr="006D73FB">
              <w:rPr>
                <w:spacing w:val="-13"/>
                <w:sz w:val="20"/>
                <w:szCs w:val="20"/>
              </w:rPr>
              <w:t xml:space="preserve"> </w:t>
            </w:r>
            <w:r w:rsidRPr="006D73FB">
              <w:rPr>
                <w:spacing w:val="-6"/>
                <w:sz w:val="20"/>
                <w:szCs w:val="20"/>
              </w:rPr>
              <w:t>de</w:t>
            </w:r>
            <w:r w:rsidRPr="006D73FB">
              <w:rPr>
                <w:spacing w:val="-9"/>
                <w:sz w:val="20"/>
                <w:szCs w:val="20"/>
              </w:rPr>
              <w:t xml:space="preserve"> </w:t>
            </w:r>
            <w:r w:rsidRPr="006D73FB">
              <w:rPr>
                <w:spacing w:val="-6"/>
                <w:sz w:val="20"/>
                <w:szCs w:val="20"/>
              </w:rPr>
              <w:t>proiecte</w:t>
            </w:r>
          </w:p>
          <w:p w14:paraId="75BEA2AC" w14:textId="77777777" w:rsidR="003A0E08" w:rsidRPr="006D73FB" w:rsidRDefault="00B9196D">
            <w:pPr>
              <w:pStyle w:val="TableParagraph"/>
              <w:numPr>
                <w:ilvl w:val="0"/>
                <w:numId w:val="1"/>
              </w:numPr>
              <w:tabs>
                <w:tab w:val="left" w:pos="118"/>
              </w:tabs>
              <w:spacing w:line="233" w:lineRule="exact"/>
              <w:rPr>
                <w:sz w:val="20"/>
                <w:szCs w:val="20"/>
              </w:rPr>
            </w:pPr>
            <w:r w:rsidRPr="006D73FB">
              <w:rPr>
                <w:spacing w:val="-7"/>
                <w:sz w:val="20"/>
                <w:szCs w:val="20"/>
              </w:rPr>
              <w:t xml:space="preserve">Managementul </w:t>
            </w:r>
            <w:r w:rsidRPr="006D73FB">
              <w:rPr>
                <w:spacing w:val="-6"/>
                <w:sz w:val="20"/>
                <w:szCs w:val="20"/>
              </w:rPr>
              <w:t>proiectului</w:t>
            </w:r>
          </w:p>
          <w:p w14:paraId="2D73A5DC" w14:textId="77777777" w:rsidR="003A0E08" w:rsidRPr="006D73FB" w:rsidRDefault="00B9196D">
            <w:pPr>
              <w:pStyle w:val="TableParagraph"/>
              <w:numPr>
                <w:ilvl w:val="0"/>
                <w:numId w:val="1"/>
              </w:numPr>
              <w:tabs>
                <w:tab w:val="left" w:pos="118"/>
              </w:tabs>
              <w:spacing w:line="233" w:lineRule="exact"/>
              <w:rPr>
                <w:sz w:val="20"/>
                <w:szCs w:val="20"/>
              </w:rPr>
            </w:pPr>
            <w:r w:rsidRPr="006D73FB">
              <w:rPr>
                <w:spacing w:val="-6"/>
                <w:sz w:val="20"/>
                <w:szCs w:val="20"/>
              </w:rPr>
              <w:t>Organizare</w:t>
            </w:r>
            <w:r w:rsidRPr="006D73FB">
              <w:rPr>
                <w:spacing w:val="-11"/>
                <w:sz w:val="20"/>
                <w:szCs w:val="20"/>
              </w:rPr>
              <w:t xml:space="preserve"> </w:t>
            </w:r>
            <w:r w:rsidRPr="006D73FB">
              <w:rPr>
                <w:spacing w:val="-6"/>
                <w:sz w:val="20"/>
                <w:szCs w:val="20"/>
              </w:rPr>
              <w:t>activități</w:t>
            </w:r>
          </w:p>
          <w:p w14:paraId="22710CB4" w14:textId="77777777" w:rsidR="003A0E08" w:rsidRPr="006D73FB" w:rsidRDefault="00B9196D">
            <w:pPr>
              <w:pStyle w:val="TableParagraph"/>
              <w:numPr>
                <w:ilvl w:val="0"/>
                <w:numId w:val="1"/>
              </w:numPr>
              <w:tabs>
                <w:tab w:val="left" w:pos="118"/>
              </w:tabs>
              <w:spacing w:line="209" w:lineRule="exact"/>
              <w:rPr>
                <w:sz w:val="20"/>
                <w:szCs w:val="20"/>
              </w:rPr>
            </w:pPr>
            <w:r w:rsidRPr="006D73FB">
              <w:rPr>
                <w:spacing w:val="-6"/>
                <w:sz w:val="20"/>
                <w:szCs w:val="20"/>
              </w:rPr>
              <w:t>Delegarea</w:t>
            </w:r>
            <w:r w:rsidRPr="006D73FB">
              <w:rPr>
                <w:spacing w:val="-13"/>
                <w:sz w:val="20"/>
                <w:szCs w:val="20"/>
              </w:rPr>
              <w:t xml:space="preserve"> </w:t>
            </w:r>
            <w:r w:rsidRPr="006D73FB">
              <w:rPr>
                <w:spacing w:val="-6"/>
                <w:sz w:val="20"/>
                <w:szCs w:val="20"/>
              </w:rPr>
              <w:t>sarcinilor</w:t>
            </w:r>
            <w:r w:rsidRPr="006D73FB">
              <w:rPr>
                <w:spacing w:val="-11"/>
                <w:sz w:val="20"/>
                <w:szCs w:val="20"/>
              </w:rPr>
              <w:t xml:space="preserve"> </w:t>
            </w:r>
            <w:r w:rsidRPr="006D73FB">
              <w:rPr>
                <w:spacing w:val="-6"/>
                <w:sz w:val="20"/>
                <w:szCs w:val="20"/>
              </w:rPr>
              <w:t>în</w:t>
            </w:r>
            <w:r w:rsidRPr="006D73FB">
              <w:rPr>
                <w:spacing w:val="-13"/>
                <w:sz w:val="20"/>
                <w:szCs w:val="20"/>
              </w:rPr>
              <w:t xml:space="preserve"> </w:t>
            </w:r>
            <w:r w:rsidRPr="006D73FB">
              <w:rPr>
                <w:spacing w:val="-6"/>
                <w:sz w:val="20"/>
                <w:szCs w:val="20"/>
              </w:rPr>
              <w:t>dependență</w:t>
            </w:r>
            <w:r w:rsidRPr="006D73FB">
              <w:rPr>
                <w:spacing w:val="-12"/>
                <w:sz w:val="20"/>
                <w:szCs w:val="20"/>
              </w:rPr>
              <w:t xml:space="preserve"> </w:t>
            </w:r>
            <w:r w:rsidRPr="006D73FB">
              <w:rPr>
                <w:spacing w:val="-6"/>
                <w:sz w:val="20"/>
                <w:szCs w:val="20"/>
              </w:rPr>
              <w:t>de</w:t>
            </w:r>
            <w:r w:rsidRPr="006D73FB">
              <w:rPr>
                <w:spacing w:val="-13"/>
                <w:sz w:val="20"/>
                <w:szCs w:val="20"/>
              </w:rPr>
              <w:t xml:space="preserve"> </w:t>
            </w:r>
            <w:r w:rsidRPr="006D73FB">
              <w:rPr>
                <w:spacing w:val="-6"/>
                <w:sz w:val="20"/>
                <w:szCs w:val="20"/>
              </w:rPr>
              <w:t>potențialul</w:t>
            </w:r>
            <w:r w:rsidRPr="006D73FB">
              <w:rPr>
                <w:spacing w:val="-10"/>
                <w:sz w:val="20"/>
                <w:szCs w:val="20"/>
              </w:rPr>
              <w:t xml:space="preserve"> </w:t>
            </w:r>
            <w:r w:rsidRPr="006D73FB">
              <w:rPr>
                <w:spacing w:val="-5"/>
                <w:sz w:val="20"/>
                <w:szCs w:val="20"/>
              </w:rPr>
              <w:t>colegilor</w:t>
            </w:r>
          </w:p>
          <w:p w14:paraId="48AEA8B0" w14:textId="5204EFD1" w:rsidR="00017AFD" w:rsidRPr="006D73FB" w:rsidRDefault="00017AFD" w:rsidP="00017AFD">
            <w:pPr>
              <w:pStyle w:val="TableParagraph"/>
              <w:tabs>
                <w:tab w:val="left" w:pos="118"/>
              </w:tabs>
              <w:spacing w:line="209" w:lineRule="exact"/>
              <w:ind w:left="117"/>
              <w:rPr>
                <w:color w:val="365F91" w:themeColor="accent1" w:themeShade="BF"/>
                <w:sz w:val="20"/>
                <w:szCs w:val="20"/>
              </w:rPr>
            </w:pPr>
          </w:p>
        </w:tc>
      </w:tr>
    </w:tbl>
    <w:p w14:paraId="239A7D08" w14:textId="77777777" w:rsidR="003A0E08" w:rsidRPr="006D73FB" w:rsidRDefault="003A0E08">
      <w:pPr>
        <w:pStyle w:val="BodyText"/>
        <w:rPr>
          <w:color w:val="365F91" w:themeColor="accent1" w:themeShade="BF"/>
          <w:sz w:val="20"/>
          <w:szCs w:val="20"/>
        </w:rPr>
      </w:pPr>
    </w:p>
    <w:tbl>
      <w:tblPr>
        <w:tblW w:w="0" w:type="auto"/>
        <w:tblInd w:w="3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1544"/>
        <w:gridCol w:w="1498"/>
        <w:gridCol w:w="1500"/>
        <w:gridCol w:w="1501"/>
        <w:gridCol w:w="1500"/>
      </w:tblGrid>
      <w:tr w:rsidR="006D73FB" w:rsidRPr="006D73FB" w14:paraId="098897BE" w14:textId="77777777" w:rsidTr="006D73FB">
        <w:trPr>
          <w:trHeight w:val="340"/>
        </w:trPr>
        <w:tc>
          <w:tcPr>
            <w:tcW w:w="2835" w:type="dxa"/>
            <w:vMerge w:val="restart"/>
          </w:tcPr>
          <w:p w14:paraId="469BE05B" w14:textId="63C465C1" w:rsidR="006D73FB" w:rsidRPr="006D73FB" w:rsidRDefault="006D73FB" w:rsidP="006D73FB">
            <w:pPr>
              <w:pStyle w:val="TableParagraph"/>
              <w:spacing w:before="23"/>
              <w:ind w:left="1058" w:hanging="875"/>
              <w:rPr>
                <w:b/>
                <w:bCs/>
                <w:color w:val="365F91" w:themeColor="accent1" w:themeShade="BF"/>
                <w:sz w:val="20"/>
                <w:szCs w:val="20"/>
              </w:rPr>
            </w:pPr>
            <w:r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Competen</w:t>
            </w:r>
            <w:r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ț</w:t>
            </w:r>
            <w:r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e</w:t>
            </w:r>
            <w:r w:rsidRPr="006D73FB">
              <w:rPr>
                <w:b/>
                <w:bCs/>
                <w:color w:val="365F91" w:themeColor="accent1" w:themeShade="BF"/>
                <w:spacing w:val="-12"/>
                <w:sz w:val="20"/>
                <w:szCs w:val="20"/>
              </w:rPr>
              <w:t xml:space="preserve"> </w:t>
            </w:r>
            <w:r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digitale</w:t>
            </w:r>
          </w:p>
        </w:tc>
        <w:tc>
          <w:tcPr>
            <w:tcW w:w="7543" w:type="dxa"/>
            <w:gridSpan w:val="5"/>
          </w:tcPr>
          <w:p w14:paraId="64FAEDFB" w14:textId="020E09CD" w:rsidR="006D73FB" w:rsidRPr="006D73FB" w:rsidRDefault="006D73FB">
            <w:pPr>
              <w:pStyle w:val="TableParagraph"/>
              <w:spacing w:before="89"/>
              <w:ind w:left="3185" w:right="3172"/>
              <w:jc w:val="center"/>
              <w:rPr>
                <w:color w:val="365F91" w:themeColor="accent1" w:themeShade="BF"/>
                <w:sz w:val="20"/>
                <w:szCs w:val="20"/>
              </w:rPr>
            </w:pPr>
          </w:p>
        </w:tc>
      </w:tr>
      <w:tr w:rsidR="006D73FB" w:rsidRPr="00017AFD" w14:paraId="72E46AFA" w14:textId="77777777" w:rsidTr="006D73FB">
        <w:trPr>
          <w:trHeight w:val="477"/>
        </w:trPr>
        <w:tc>
          <w:tcPr>
            <w:tcW w:w="2835" w:type="dxa"/>
            <w:vMerge/>
          </w:tcPr>
          <w:p w14:paraId="58321A88" w14:textId="77777777" w:rsidR="006D73FB" w:rsidRPr="006D73FB" w:rsidRDefault="006D73FB">
            <w:pPr>
              <w:rPr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1544" w:type="dxa"/>
          </w:tcPr>
          <w:p w14:paraId="1530AA53" w14:textId="1F2D27D5" w:rsidR="006D73FB" w:rsidRPr="006D73FB" w:rsidRDefault="006D73FB" w:rsidP="006D73FB">
            <w:pPr>
              <w:pStyle w:val="TableParagraph"/>
              <w:spacing w:before="56"/>
              <w:ind w:left="328" w:right="86"/>
              <w:rPr>
                <w:color w:val="365F91" w:themeColor="accent1" w:themeShade="BF"/>
                <w:sz w:val="20"/>
                <w:szCs w:val="20"/>
              </w:rPr>
            </w:pPr>
            <w:r w:rsidRPr="006D73FB">
              <w:rPr>
                <w:color w:val="365F91" w:themeColor="accent1" w:themeShade="BF"/>
                <w:spacing w:val="-6"/>
                <w:sz w:val="20"/>
                <w:szCs w:val="20"/>
              </w:rPr>
              <w:t>Procesarea</w:t>
            </w:r>
            <w:r w:rsidRPr="006D73FB">
              <w:rPr>
                <w:color w:val="365F91" w:themeColor="accent1" w:themeShade="BF"/>
                <w:spacing w:val="-42"/>
                <w:sz w:val="20"/>
                <w:szCs w:val="20"/>
              </w:rPr>
              <w:t xml:space="preserve"> </w:t>
            </w:r>
            <w:r w:rsidRPr="006D73FB">
              <w:rPr>
                <w:color w:val="365F91" w:themeColor="accent1" w:themeShade="BF"/>
                <w:spacing w:val="-3"/>
                <w:sz w:val="20"/>
                <w:szCs w:val="20"/>
              </w:rPr>
              <w:t>informa</w:t>
            </w:r>
            <w:r>
              <w:rPr>
                <w:color w:val="365F91" w:themeColor="accent1" w:themeShade="BF"/>
                <w:spacing w:val="-3"/>
                <w:sz w:val="20"/>
                <w:szCs w:val="20"/>
              </w:rPr>
              <w:t>ț</w:t>
            </w:r>
            <w:r w:rsidRPr="006D73FB">
              <w:rPr>
                <w:color w:val="365F91" w:themeColor="accent1" w:themeShade="BF"/>
                <w:spacing w:val="-3"/>
                <w:sz w:val="20"/>
                <w:szCs w:val="20"/>
              </w:rPr>
              <w:t>iei</w:t>
            </w:r>
          </w:p>
        </w:tc>
        <w:tc>
          <w:tcPr>
            <w:tcW w:w="1498" w:type="dxa"/>
          </w:tcPr>
          <w:p w14:paraId="0703009B" w14:textId="77777777" w:rsidR="006D73FB" w:rsidRPr="006D73FB" w:rsidRDefault="006D73FB" w:rsidP="00017AFD">
            <w:pPr>
              <w:pStyle w:val="TableParagraph"/>
              <w:spacing w:before="148"/>
              <w:ind w:left="198" w:hanging="149"/>
              <w:rPr>
                <w:color w:val="365F91" w:themeColor="accent1" w:themeShade="BF"/>
                <w:sz w:val="20"/>
                <w:szCs w:val="20"/>
              </w:rPr>
            </w:pPr>
            <w:r w:rsidRPr="006D73FB">
              <w:rPr>
                <w:color w:val="365F91" w:themeColor="accent1" w:themeShade="BF"/>
                <w:sz w:val="20"/>
                <w:szCs w:val="20"/>
              </w:rPr>
              <w:t>Comunicare</w:t>
            </w:r>
          </w:p>
        </w:tc>
        <w:tc>
          <w:tcPr>
            <w:tcW w:w="1500" w:type="dxa"/>
          </w:tcPr>
          <w:p w14:paraId="193AF49B" w14:textId="7234BC66" w:rsidR="006D73FB" w:rsidRPr="006D73FB" w:rsidRDefault="006D73FB" w:rsidP="006D73FB">
            <w:pPr>
              <w:pStyle w:val="TableParagraph"/>
              <w:spacing w:before="56"/>
              <w:ind w:left="491" w:right="97" w:hanging="70"/>
              <w:rPr>
                <w:color w:val="365F91" w:themeColor="accent1" w:themeShade="BF"/>
                <w:sz w:val="20"/>
                <w:szCs w:val="20"/>
              </w:rPr>
            </w:pPr>
            <w:r w:rsidRPr="006D73FB">
              <w:rPr>
                <w:color w:val="365F91" w:themeColor="accent1" w:themeShade="BF"/>
                <w:spacing w:val="-7"/>
                <w:sz w:val="20"/>
                <w:szCs w:val="20"/>
              </w:rPr>
              <w:t xml:space="preserve">Creare </w:t>
            </w:r>
            <w:r w:rsidRPr="006D73FB">
              <w:rPr>
                <w:color w:val="365F91" w:themeColor="accent1" w:themeShade="BF"/>
                <w:spacing w:val="-6"/>
                <w:sz w:val="20"/>
                <w:szCs w:val="20"/>
              </w:rPr>
              <w:t>de</w:t>
            </w:r>
            <w:r w:rsidRPr="006D73FB">
              <w:rPr>
                <w:color w:val="365F91" w:themeColor="accent1" w:themeShade="BF"/>
                <w:spacing w:val="-42"/>
                <w:sz w:val="20"/>
                <w:szCs w:val="20"/>
              </w:rPr>
              <w:t xml:space="preserve"> </w:t>
            </w:r>
            <w:r w:rsidRPr="006D73FB">
              <w:rPr>
                <w:color w:val="365F91" w:themeColor="accent1" w:themeShade="BF"/>
                <w:sz w:val="20"/>
                <w:szCs w:val="20"/>
              </w:rPr>
              <w:t>con</w:t>
            </w:r>
            <w:r>
              <w:rPr>
                <w:color w:val="365F91" w:themeColor="accent1" w:themeShade="BF"/>
                <w:sz w:val="20"/>
                <w:szCs w:val="20"/>
              </w:rPr>
              <w:t>ț</w:t>
            </w:r>
            <w:r w:rsidRPr="006D73FB">
              <w:rPr>
                <w:color w:val="365F91" w:themeColor="accent1" w:themeShade="BF"/>
                <w:sz w:val="20"/>
                <w:szCs w:val="20"/>
              </w:rPr>
              <w:t>inut</w:t>
            </w:r>
          </w:p>
        </w:tc>
        <w:tc>
          <w:tcPr>
            <w:tcW w:w="1501" w:type="dxa"/>
          </w:tcPr>
          <w:p w14:paraId="05C69DED" w14:textId="77777777" w:rsidR="006D73FB" w:rsidRPr="006D73FB" w:rsidRDefault="006D73FB">
            <w:pPr>
              <w:pStyle w:val="TableParagraph"/>
              <w:spacing w:before="148"/>
              <w:ind w:left="419"/>
              <w:rPr>
                <w:color w:val="365F91" w:themeColor="accent1" w:themeShade="BF"/>
                <w:sz w:val="20"/>
                <w:szCs w:val="20"/>
              </w:rPr>
            </w:pPr>
            <w:r w:rsidRPr="006D73FB">
              <w:rPr>
                <w:color w:val="365F91" w:themeColor="accent1" w:themeShade="BF"/>
                <w:sz w:val="20"/>
                <w:szCs w:val="20"/>
              </w:rPr>
              <w:t>Securitate</w:t>
            </w:r>
          </w:p>
        </w:tc>
        <w:tc>
          <w:tcPr>
            <w:tcW w:w="1500" w:type="dxa"/>
          </w:tcPr>
          <w:p w14:paraId="2FA548BE" w14:textId="77777777" w:rsidR="006D73FB" w:rsidRPr="006D73FB" w:rsidRDefault="006D73FB" w:rsidP="006D73FB">
            <w:pPr>
              <w:pStyle w:val="TableParagraph"/>
              <w:spacing w:before="56"/>
              <w:ind w:left="234" w:right="253" w:hanging="207"/>
              <w:rPr>
                <w:color w:val="365F91" w:themeColor="accent1" w:themeShade="BF"/>
                <w:sz w:val="20"/>
                <w:szCs w:val="20"/>
              </w:rPr>
            </w:pPr>
            <w:r w:rsidRPr="006D73FB">
              <w:rPr>
                <w:color w:val="365F91" w:themeColor="accent1" w:themeShade="BF"/>
                <w:spacing w:val="-7"/>
                <w:sz w:val="20"/>
                <w:szCs w:val="20"/>
              </w:rPr>
              <w:t xml:space="preserve">Rezolvarea </w:t>
            </w:r>
            <w:r w:rsidRPr="006D73FB">
              <w:rPr>
                <w:color w:val="365F91" w:themeColor="accent1" w:themeShade="BF"/>
                <w:spacing w:val="-6"/>
                <w:sz w:val="20"/>
                <w:szCs w:val="20"/>
              </w:rPr>
              <w:t>de</w:t>
            </w:r>
            <w:r w:rsidRPr="006D73FB">
              <w:rPr>
                <w:color w:val="365F91" w:themeColor="accent1" w:themeShade="BF"/>
                <w:spacing w:val="-42"/>
                <w:sz w:val="20"/>
                <w:szCs w:val="20"/>
              </w:rPr>
              <w:t xml:space="preserve"> </w:t>
            </w:r>
            <w:r w:rsidRPr="006D73FB">
              <w:rPr>
                <w:color w:val="365F91" w:themeColor="accent1" w:themeShade="BF"/>
                <w:sz w:val="20"/>
                <w:szCs w:val="20"/>
              </w:rPr>
              <w:t>probleme</w:t>
            </w:r>
          </w:p>
        </w:tc>
      </w:tr>
      <w:tr w:rsidR="006D73FB" w:rsidRPr="00017AFD" w14:paraId="7230308A" w14:textId="77777777" w:rsidTr="006D73FB">
        <w:trPr>
          <w:trHeight w:val="669"/>
        </w:trPr>
        <w:tc>
          <w:tcPr>
            <w:tcW w:w="2835" w:type="dxa"/>
            <w:vMerge/>
          </w:tcPr>
          <w:p w14:paraId="3FE8DD60" w14:textId="77777777" w:rsidR="006D73FB" w:rsidRPr="00017AFD" w:rsidRDefault="006D73FB" w:rsidP="00017AFD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14:paraId="63817CB9" w14:textId="070CEA87" w:rsidR="006D73FB" w:rsidRPr="00017AFD" w:rsidRDefault="006D73FB" w:rsidP="00017AFD">
            <w:pPr>
              <w:pStyle w:val="TableParagraph"/>
              <w:spacing w:before="140"/>
              <w:ind w:left="120" w:right="89" w:firstLine="66"/>
              <w:rPr>
                <w:sz w:val="20"/>
                <w:szCs w:val="20"/>
              </w:rPr>
            </w:pPr>
            <w:r>
              <w:rPr>
                <w:color w:val="3E3938"/>
                <w:sz w:val="20"/>
                <w:szCs w:val="20"/>
              </w:rPr>
              <w:t>Utilizator experimentat</w:t>
            </w:r>
          </w:p>
        </w:tc>
        <w:tc>
          <w:tcPr>
            <w:tcW w:w="1498" w:type="dxa"/>
          </w:tcPr>
          <w:p w14:paraId="799A9EAB" w14:textId="701B8964" w:rsidR="006D73FB" w:rsidRPr="00017AFD" w:rsidRDefault="006D73FB" w:rsidP="00017AFD">
            <w:pPr>
              <w:pStyle w:val="TableParagraph"/>
              <w:spacing w:before="140"/>
              <w:ind w:left="97" w:right="66" w:firstLine="163"/>
              <w:rPr>
                <w:b/>
                <w:bCs/>
                <w:sz w:val="20"/>
                <w:szCs w:val="20"/>
              </w:rPr>
            </w:pPr>
            <w:r w:rsidRPr="003A5E92">
              <w:rPr>
                <w:color w:val="3E3938"/>
                <w:sz w:val="20"/>
                <w:szCs w:val="20"/>
              </w:rPr>
              <w:t>Utilizator experimentat</w:t>
            </w:r>
          </w:p>
        </w:tc>
        <w:tc>
          <w:tcPr>
            <w:tcW w:w="1500" w:type="dxa"/>
          </w:tcPr>
          <w:p w14:paraId="3BC601AE" w14:textId="2A2FD5DF" w:rsidR="006D73FB" w:rsidRPr="00017AFD" w:rsidRDefault="006D73FB" w:rsidP="00017AFD">
            <w:pPr>
              <w:pStyle w:val="TableParagraph"/>
              <w:spacing w:before="140"/>
              <w:ind w:left="100" w:right="65" w:firstLine="163"/>
              <w:rPr>
                <w:b/>
                <w:bCs/>
                <w:sz w:val="20"/>
                <w:szCs w:val="20"/>
              </w:rPr>
            </w:pPr>
            <w:r w:rsidRPr="003A5E92">
              <w:rPr>
                <w:color w:val="3E3938"/>
                <w:sz w:val="20"/>
                <w:szCs w:val="20"/>
              </w:rPr>
              <w:t>Utilizator experimentat</w:t>
            </w:r>
          </w:p>
        </w:tc>
        <w:tc>
          <w:tcPr>
            <w:tcW w:w="1501" w:type="dxa"/>
          </w:tcPr>
          <w:p w14:paraId="363B37EB" w14:textId="32903D21" w:rsidR="006D73FB" w:rsidRPr="00017AFD" w:rsidRDefault="006D73FB" w:rsidP="00017AFD">
            <w:pPr>
              <w:pStyle w:val="TableParagraph"/>
              <w:spacing w:before="140"/>
              <w:ind w:left="97" w:right="69" w:firstLine="165"/>
              <w:rPr>
                <w:b/>
                <w:bCs/>
                <w:sz w:val="20"/>
                <w:szCs w:val="20"/>
              </w:rPr>
            </w:pPr>
            <w:r w:rsidRPr="003A5E92">
              <w:rPr>
                <w:color w:val="3E3938"/>
                <w:sz w:val="20"/>
                <w:szCs w:val="20"/>
              </w:rPr>
              <w:t>Utilizator experimentat</w:t>
            </w:r>
          </w:p>
        </w:tc>
        <w:tc>
          <w:tcPr>
            <w:tcW w:w="1500" w:type="dxa"/>
          </w:tcPr>
          <w:p w14:paraId="18DD05B2" w14:textId="461FD0EE" w:rsidR="006D73FB" w:rsidRPr="00017AFD" w:rsidRDefault="006D73FB" w:rsidP="00017AFD">
            <w:pPr>
              <w:pStyle w:val="TableParagraph"/>
              <w:spacing w:before="140"/>
              <w:ind w:left="97" w:right="68" w:firstLine="165"/>
              <w:rPr>
                <w:b/>
                <w:bCs/>
                <w:sz w:val="20"/>
                <w:szCs w:val="20"/>
              </w:rPr>
            </w:pPr>
            <w:r w:rsidRPr="003A5E92">
              <w:rPr>
                <w:color w:val="3E3938"/>
                <w:sz w:val="20"/>
                <w:szCs w:val="20"/>
              </w:rPr>
              <w:t>Utilizator experimentat</w:t>
            </w:r>
          </w:p>
        </w:tc>
      </w:tr>
    </w:tbl>
    <w:p w14:paraId="3DC304C9" w14:textId="77777777" w:rsidR="003A0E08" w:rsidRPr="00017AFD" w:rsidRDefault="003A0E08">
      <w:pPr>
        <w:pStyle w:val="BodyText"/>
        <w:rPr>
          <w:sz w:val="20"/>
          <w:szCs w:val="20"/>
        </w:rPr>
      </w:pPr>
    </w:p>
    <w:p w14:paraId="7D9B6729" w14:textId="77777777" w:rsidR="003A0E08" w:rsidRPr="00017AFD" w:rsidRDefault="003A0E08">
      <w:pPr>
        <w:pStyle w:val="BodyText"/>
        <w:spacing w:before="3"/>
        <w:rPr>
          <w:sz w:val="20"/>
          <w:szCs w:val="20"/>
        </w:rPr>
      </w:pPr>
    </w:p>
    <w:tbl>
      <w:tblPr>
        <w:tblW w:w="0" w:type="auto"/>
        <w:tblInd w:w="3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7543"/>
      </w:tblGrid>
      <w:tr w:rsidR="003A0E08" w:rsidRPr="00017AFD" w14:paraId="45F42C3A" w14:textId="77777777" w:rsidTr="006D73FB">
        <w:trPr>
          <w:trHeight w:val="234"/>
        </w:trPr>
        <w:tc>
          <w:tcPr>
            <w:tcW w:w="2835" w:type="dxa"/>
          </w:tcPr>
          <w:p w14:paraId="4DD18F6C" w14:textId="77777777" w:rsidR="003A0E08" w:rsidRPr="006D73FB" w:rsidRDefault="00B9196D" w:rsidP="006D73FB">
            <w:pPr>
              <w:pStyle w:val="TableParagraph"/>
              <w:spacing w:before="23" w:line="192" w:lineRule="exact"/>
              <w:rPr>
                <w:b/>
                <w:bCs/>
                <w:sz w:val="20"/>
                <w:szCs w:val="20"/>
              </w:rPr>
            </w:pPr>
            <w:r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Permis</w:t>
            </w:r>
            <w:r w:rsidRPr="006D73FB">
              <w:rPr>
                <w:b/>
                <w:bCs/>
                <w:color w:val="365F91" w:themeColor="accent1" w:themeShade="BF"/>
                <w:spacing w:val="-9"/>
                <w:sz w:val="20"/>
                <w:szCs w:val="20"/>
              </w:rPr>
              <w:t xml:space="preserve"> </w:t>
            </w:r>
            <w:r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de</w:t>
            </w:r>
            <w:r w:rsidRPr="006D73FB">
              <w:rPr>
                <w:b/>
                <w:bCs/>
                <w:color w:val="365F91" w:themeColor="accent1" w:themeShade="BF"/>
                <w:spacing w:val="-12"/>
                <w:sz w:val="20"/>
                <w:szCs w:val="20"/>
              </w:rPr>
              <w:t xml:space="preserve"> </w:t>
            </w:r>
            <w:r w:rsidRPr="006D73FB">
              <w:rPr>
                <w:b/>
                <w:bCs/>
                <w:color w:val="365F91" w:themeColor="accent1" w:themeShade="BF"/>
                <w:spacing w:val="-6"/>
                <w:sz w:val="20"/>
                <w:szCs w:val="20"/>
              </w:rPr>
              <w:t>conducere</w:t>
            </w:r>
          </w:p>
        </w:tc>
        <w:tc>
          <w:tcPr>
            <w:tcW w:w="7543" w:type="dxa"/>
          </w:tcPr>
          <w:p w14:paraId="7B780210" w14:textId="28346B6E" w:rsidR="003A0E08" w:rsidRPr="00017AFD" w:rsidRDefault="006D73FB">
            <w:pPr>
              <w:pStyle w:val="TableParagraph"/>
              <w:spacing w:before="27" w:line="187" w:lineRule="exact"/>
              <w:ind w:left="4"/>
              <w:rPr>
                <w:sz w:val="20"/>
                <w:szCs w:val="20"/>
              </w:rPr>
            </w:pPr>
            <w:r>
              <w:rPr>
                <w:color w:val="3E3938"/>
                <w:sz w:val="20"/>
                <w:szCs w:val="20"/>
              </w:rPr>
              <w:t xml:space="preserve"> </w:t>
            </w:r>
            <w:r w:rsidRPr="006D73FB">
              <w:rPr>
                <w:sz w:val="20"/>
                <w:szCs w:val="20"/>
              </w:rPr>
              <w:t xml:space="preserve">Categoria </w:t>
            </w:r>
            <w:r w:rsidR="00B9196D" w:rsidRPr="006D73FB">
              <w:rPr>
                <w:sz w:val="20"/>
                <w:szCs w:val="20"/>
              </w:rPr>
              <w:t>B</w:t>
            </w:r>
          </w:p>
        </w:tc>
      </w:tr>
    </w:tbl>
    <w:p w14:paraId="43519632" w14:textId="77777777" w:rsidR="00B9196D" w:rsidRPr="00017AFD" w:rsidRDefault="00B9196D">
      <w:pPr>
        <w:rPr>
          <w:sz w:val="20"/>
          <w:szCs w:val="20"/>
        </w:rPr>
      </w:pPr>
    </w:p>
    <w:sectPr w:rsidR="00B9196D" w:rsidRPr="00017AFD" w:rsidSect="0085235F">
      <w:pgSz w:w="11910" w:h="16840"/>
      <w:pgMar w:top="284" w:right="300" w:bottom="760" w:left="460" w:header="850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EF2A0" w14:textId="77777777" w:rsidR="0076051C" w:rsidRDefault="0076051C">
      <w:r>
        <w:separator/>
      </w:r>
    </w:p>
  </w:endnote>
  <w:endnote w:type="continuationSeparator" w:id="0">
    <w:p w14:paraId="68ED285C" w14:textId="77777777" w:rsidR="0076051C" w:rsidRDefault="00760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16CCC" w14:textId="77777777" w:rsidR="003A0E08" w:rsidRDefault="0076051C">
    <w:pPr>
      <w:pStyle w:val="BodyText"/>
      <w:spacing w:line="14" w:lineRule="auto"/>
      <w:rPr>
        <w:sz w:val="20"/>
      </w:rPr>
    </w:pPr>
    <w:r>
      <w:pict w14:anchorId="23DBF841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84.8pt;margin-top:802.1pt;width:186.2pt;height:9.8pt;z-index:-16025088;mso-position-horizontal-relative:page;mso-position-vertical-relative:page" filled="f" stroked="f">
          <v:textbox style="mso-next-textbox:#_x0000_s2050" inset="0,0,0,0">
            <w:txbxContent>
              <w:p w14:paraId="6033AFA1" w14:textId="77777777" w:rsidR="003A0E08" w:rsidRDefault="00B9196D">
                <w:pPr>
                  <w:pStyle w:val="BodyText"/>
                  <w:spacing w:before="14"/>
                  <w:ind w:left="20"/>
                </w:pPr>
                <w:r>
                  <w:rPr>
                    <w:color w:val="1592CA"/>
                    <w:spacing w:val="-3"/>
                    <w:w w:val="95"/>
                  </w:rPr>
                  <w:t>©</w:t>
                </w:r>
                <w:r>
                  <w:rPr>
                    <w:color w:val="1592CA"/>
                    <w:spacing w:val="-8"/>
                    <w:w w:val="95"/>
                  </w:rPr>
                  <w:t xml:space="preserve"> </w:t>
                </w:r>
                <w:r>
                  <w:rPr>
                    <w:color w:val="1592CA"/>
                    <w:spacing w:val="-3"/>
                    <w:w w:val="95"/>
                  </w:rPr>
                  <w:t>Uniunea</w:t>
                </w:r>
                <w:r>
                  <w:rPr>
                    <w:color w:val="1592CA"/>
                    <w:spacing w:val="-12"/>
                    <w:w w:val="95"/>
                  </w:rPr>
                  <w:t xml:space="preserve"> </w:t>
                </w:r>
                <w:r>
                  <w:rPr>
                    <w:color w:val="1592CA"/>
                    <w:spacing w:val="-3"/>
                    <w:w w:val="95"/>
                  </w:rPr>
                  <w:t>Europeană,</w:t>
                </w:r>
                <w:r>
                  <w:rPr>
                    <w:color w:val="1592CA"/>
                    <w:spacing w:val="-9"/>
                    <w:w w:val="95"/>
                  </w:rPr>
                  <w:t xml:space="preserve"> </w:t>
                </w:r>
                <w:r>
                  <w:rPr>
                    <w:color w:val="1592CA"/>
                    <w:spacing w:val="-2"/>
                    <w:w w:val="95"/>
                  </w:rPr>
                  <w:t>2002-2015</w:t>
                </w:r>
                <w:r>
                  <w:rPr>
                    <w:color w:val="1592CA"/>
                    <w:spacing w:val="-9"/>
                    <w:w w:val="95"/>
                  </w:rPr>
                  <w:t xml:space="preserve"> </w:t>
                </w:r>
                <w:r>
                  <w:rPr>
                    <w:color w:val="1592CA"/>
                    <w:spacing w:val="-2"/>
                    <w:w w:val="95"/>
                  </w:rPr>
                  <w:t>|</w:t>
                </w:r>
                <w:r>
                  <w:rPr>
                    <w:color w:val="1592CA"/>
                    <w:spacing w:val="-11"/>
                    <w:w w:val="95"/>
                  </w:rPr>
                  <w:t xml:space="preserve"> </w:t>
                </w:r>
                <w:r>
                  <w:rPr>
                    <w:color w:val="1592CA"/>
                    <w:spacing w:val="-2"/>
                    <w:w w:val="95"/>
                  </w:rPr>
                  <w:t>europass.cedefop.europa.eu</w:t>
                </w:r>
              </w:p>
            </w:txbxContent>
          </v:textbox>
          <w10:wrap anchorx="page" anchory="page"/>
        </v:shape>
      </w:pict>
    </w:r>
    <w:r>
      <w:pict w14:anchorId="48CF8890">
        <v:shape id="_x0000_s2049" type="#_x0000_t202" style="position:absolute;margin-left:526.6pt;margin-top:802.1pt;width:39pt;height:9.8pt;z-index:-16024576;mso-position-horizontal-relative:page;mso-position-vertical-relative:page" filled="f" stroked="f">
          <v:textbox style="mso-next-textbox:#_x0000_s2049" inset="0,0,0,0">
            <w:txbxContent>
              <w:p w14:paraId="3803CED3" w14:textId="77777777" w:rsidR="003A0E08" w:rsidRDefault="00B9196D">
                <w:pPr>
                  <w:pStyle w:val="BodyText"/>
                  <w:spacing w:before="14"/>
                  <w:ind w:left="20"/>
                </w:pPr>
                <w:r>
                  <w:rPr>
                    <w:color w:val="1592CA"/>
                    <w:spacing w:val="-1"/>
                    <w:w w:val="95"/>
                  </w:rPr>
                  <w:t>Pagina</w:t>
                </w:r>
                <w:r>
                  <w:rPr>
                    <w:color w:val="1592CA"/>
                    <w:spacing w:val="-12"/>
                    <w:w w:val="95"/>
                  </w:rPr>
                  <w:t xml:space="preserve"> </w:t>
                </w:r>
                <w:r>
                  <w:fldChar w:fldCharType="begin"/>
                </w:r>
                <w:r>
                  <w:rPr>
                    <w:color w:val="1592CA"/>
                    <w:w w:val="95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color w:val="1592CA"/>
                    <w:spacing w:val="-8"/>
                    <w:w w:val="95"/>
                  </w:rPr>
                  <w:t xml:space="preserve"> </w:t>
                </w:r>
                <w:r>
                  <w:rPr>
                    <w:color w:val="1592CA"/>
                    <w:w w:val="95"/>
                  </w:rPr>
                  <w:t>/</w:t>
                </w:r>
                <w:r>
                  <w:rPr>
                    <w:color w:val="1592CA"/>
                    <w:spacing w:val="-10"/>
                    <w:w w:val="95"/>
                  </w:rPr>
                  <w:t xml:space="preserve"> </w:t>
                </w:r>
                <w:r>
                  <w:rPr>
                    <w:color w:val="1592CA"/>
                    <w:w w:val="95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8CEB9" w14:textId="77777777" w:rsidR="0076051C" w:rsidRDefault="0076051C">
      <w:r>
        <w:separator/>
      </w:r>
    </w:p>
  </w:footnote>
  <w:footnote w:type="continuationSeparator" w:id="0">
    <w:p w14:paraId="79684FE7" w14:textId="77777777" w:rsidR="0076051C" w:rsidRDefault="00760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9E7AC" w14:textId="77777777" w:rsidR="003A0E08" w:rsidRDefault="00B9196D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60288" behindDoc="1" locked="0" layoutInCell="1" allowOverlap="1" wp14:anchorId="14DF6901" wp14:editId="59CC08BA">
          <wp:simplePos x="0" y="0"/>
          <wp:positionH relativeFrom="page">
            <wp:posOffset>539750</wp:posOffset>
          </wp:positionH>
          <wp:positionV relativeFrom="page">
            <wp:posOffset>539749</wp:posOffset>
          </wp:positionV>
          <wp:extent cx="993140" cy="287654"/>
          <wp:effectExtent l="0" t="0" r="0" b="0"/>
          <wp:wrapNone/>
          <wp:docPr id="2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93140" cy="287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051C">
      <w:pict w14:anchorId="0377BEB6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86.85pt;margin-top:49.5pt;width:71.3pt;height:13.15pt;z-index:-16026112;mso-position-horizontal-relative:page;mso-position-vertical-relative:page" filled="f" stroked="f">
          <v:textbox style="mso-next-textbox:#_x0000_s2052" inset="0,0,0,0">
            <w:txbxContent>
              <w:p w14:paraId="5CB6E9EE" w14:textId="77777777" w:rsidR="003A0E08" w:rsidRDefault="00B9196D">
                <w:pPr>
                  <w:spacing w:before="12"/>
                  <w:ind w:left="20"/>
                  <w:rPr>
                    <w:sz w:val="20"/>
                  </w:rPr>
                </w:pPr>
                <w:r>
                  <w:rPr>
                    <w:color w:val="1592CA"/>
                    <w:spacing w:val="-6"/>
                    <w:sz w:val="20"/>
                  </w:rPr>
                  <w:t>Curriculum</w:t>
                </w:r>
                <w:r>
                  <w:rPr>
                    <w:color w:val="1592CA"/>
                    <w:spacing w:val="-11"/>
                    <w:sz w:val="20"/>
                  </w:rPr>
                  <w:t xml:space="preserve"> </w:t>
                </w:r>
                <w:r>
                  <w:rPr>
                    <w:color w:val="1592CA"/>
                    <w:spacing w:val="-6"/>
                    <w:sz w:val="20"/>
                  </w:rPr>
                  <w:t>Vitae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64F87"/>
    <w:multiLevelType w:val="hybridMultilevel"/>
    <w:tmpl w:val="547A25A0"/>
    <w:lvl w:ilvl="0" w:tplc="BE0A2594">
      <w:numFmt w:val="bullet"/>
      <w:lvlText w:val="▪"/>
      <w:lvlJc w:val="left"/>
      <w:pPr>
        <w:ind w:left="118" w:hanging="114"/>
      </w:pPr>
      <w:rPr>
        <w:rFonts w:ascii="Segoe UI" w:eastAsia="Segoe UI" w:hAnsi="Segoe UI" w:cs="Segoe UI" w:hint="default"/>
        <w:w w:val="99"/>
        <w:sz w:val="20"/>
        <w:szCs w:val="20"/>
        <w:lang w:val="ro-RO" w:eastAsia="en-US" w:bidi="ar-SA"/>
      </w:rPr>
    </w:lvl>
    <w:lvl w:ilvl="1" w:tplc="2C06347C">
      <w:numFmt w:val="bullet"/>
      <w:lvlText w:val="•"/>
      <w:lvlJc w:val="left"/>
      <w:pPr>
        <w:ind w:left="861" w:hanging="114"/>
      </w:pPr>
      <w:rPr>
        <w:rFonts w:hint="default"/>
        <w:lang w:val="ro-RO" w:eastAsia="en-US" w:bidi="ar-SA"/>
      </w:rPr>
    </w:lvl>
    <w:lvl w:ilvl="2" w:tplc="F4284932">
      <w:numFmt w:val="bullet"/>
      <w:lvlText w:val="•"/>
      <w:lvlJc w:val="left"/>
      <w:pPr>
        <w:ind w:left="1603" w:hanging="114"/>
      </w:pPr>
      <w:rPr>
        <w:rFonts w:hint="default"/>
        <w:lang w:val="ro-RO" w:eastAsia="en-US" w:bidi="ar-SA"/>
      </w:rPr>
    </w:lvl>
    <w:lvl w:ilvl="3" w:tplc="9850D188">
      <w:numFmt w:val="bullet"/>
      <w:lvlText w:val="•"/>
      <w:lvlJc w:val="left"/>
      <w:pPr>
        <w:ind w:left="2345" w:hanging="114"/>
      </w:pPr>
      <w:rPr>
        <w:rFonts w:hint="default"/>
        <w:lang w:val="ro-RO" w:eastAsia="en-US" w:bidi="ar-SA"/>
      </w:rPr>
    </w:lvl>
    <w:lvl w:ilvl="4" w:tplc="EC24D8D0">
      <w:numFmt w:val="bullet"/>
      <w:lvlText w:val="•"/>
      <w:lvlJc w:val="left"/>
      <w:pPr>
        <w:ind w:left="3087" w:hanging="114"/>
      </w:pPr>
      <w:rPr>
        <w:rFonts w:hint="default"/>
        <w:lang w:val="ro-RO" w:eastAsia="en-US" w:bidi="ar-SA"/>
      </w:rPr>
    </w:lvl>
    <w:lvl w:ilvl="5" w:tplc="55D8D5C4">
      <w:numFmt w:val="bullet"/>
      <w:lvlText w:val="•"/>
      <w:lvlJc w:val="left"/>
      <w:pPr>
        <w:ind w:left="3829" w:hanging="114"/>
      </w:pPr>
      <w:rPr>
        <w:rFonts w:hint="default"/>
        <w:lang w:val="ro-RO" w:eastAsia="en-US" w:bidi="ar-SA"/>
      </w:rPr>
    </w:lvl>
    <w:lvl w:ilvl="6" w:tplc="7CD44CA4">
      <w:numFmt w:val="bullet"/>
      <w:lvlText w:val="•"/>
      <w:lvlJc w:val="left"/>
      <w:pPr>
        <w:ind w:left="4570" w:hanging="114"/>
      </w:pPr>
      <w:rPr>
        <w:rFonts w:hint="default"/>
        <w:lang w:val="ro-RO" w:eastAsia="en-US" w:bidi="ar-SA"/>
      </w:rPr>
    </w:lvl>
    <w:lvl w:ilvl="7" w:tplc="C66C9108">
      <w:numFmt w:val="bullet"/>
      <w:lvlText w:val="•"/>
      <w:lvlJc w:val="left"/>
      <w:pPr>
        <w:ind w:left="5312" w:hanging="114"/>
      </w:pPr>
      <w:rPr>
        <w:rFonts w:hint="default"/>
        <w:lang w:val="ro-RO" w:eastAsia="en-US" w:bidi="ar-SA"/>
      </w:rPr>
    </w:lvl>
    <w:lvl w:ilvl="8" w:tplc="57361F44">
      <w:numFmt w:val="bullet"/>
      <w:lvlText w:val="•"/>
      <w:lvlJc w:val="left"/>
      <w:pPr>
        <w:ind w:left="6054" w:hanging="114"/>
      </w:pPr>
      <w:rPr>
        <w:rFonts w:hint="default"/>
        <w:lang w:val="ro-RO" w:eastAsia="en-US" w:bidi="ar-SA"/>
      </w:rPr>
    </w:lvl>
  </w:abstractNum>
  <w:abstractNum w:abstractNumId="1" w15:restartNumberingAfterBreak="0">
    <w:nsid w:val="6C1069CC"/>
    <w:multiLevelType w:val="hybridMultilevel"/>
    <w:tmpl w:val="0748B298"/>
    <w:lvl w:ilvl="0" w:tplc="0AB05420">
      <w:numFmt w:val="bullet"/>
      <w:lvlText w:val="-"/>
      <w:lvlJc w:val="left"/>
      <w:pPr>
        <w:ind w:left="813" w:hanging="348"/>
      </w:pPr>
      <w:rPr>
        <w:rFonts w:hint="default"/>
        <w:w w:val="99"/>
        <w:lang w:val="ro-RO" w:eastAsia="en-US" w:bidi="ar-SA"/>
      </w:rPr>
    </w:lvl>
    <w:lvl w:ilvl="1" w:tplc="AFA836AE">
      <w:numFmt w:val="bullet"/>
      <w:lvlText w:val="•"/>
      <w:lvlJc w:val="left"/>
      <w:pPr>
        <w:ind w:left="1587" w:hanging="348"/>
      </w:pPr>
      <w:rPr>
        <w:rFonts w:hint="default"/>
        <w:lang w:val="ro-RO" w:eastAsia="en-US" w:bidi="ar-SA"/>
      </w:rPr>
    </w:lvl>
    <w:lvl w:ilvl="2" w:tplc="33907F62">
      <w:numFmt w:val="bullet"/>
      <w:lvlText w:val="•"/>
      <w:lvlJc w:val="left"/>
      <w:pPr>
        <w:ind w:left="2355" w:hanging="348"/>
      </w:pPr>
      <w:rPr>
        <w:rFonts w:hint="default"/>
        <w:lang w:val="ro-RO" w:eastAsia="en-US" w:bidi="ar-SA"/>
      </w:rPr>
    </w:lvl>
    <w:lvl w:ilvl="3" w:tplc="4B045A7A">
      <w:numFmt w:val="bullet"/>
      <w:lvlText w:val="•"/>
      <w:lvlJc w:val="left"/>
      <w:pPr>
        <w:ind w:left="3123" w:hanging="348"/>
      </w:pPr>
      <w:rPr>
        <w:rFonts w:hint="default"/>
        <w:lang w:val="ro-RO" w:eastAsia="en-US" w:bidi="ar-SA"/>
      </w:rPr>
    </w:lvl>
    <w:lvl w:ilvl="4" w:tplc="4F9EE816">
      <w:numFmt w:val="bullet"/>
      <w:lvlText w:val="•"/>
      <w:lvlJc w:val="left"/>
      <w:pPr>
        <w:ind w:left="3890" w:hanging="348"/>
      </w:pPr>
      <w:rPr>
        <w:rFonts w:hint="default"/>
        <w:lang w:val="ro-RO" w:eastAsia="en-US" w:bidi="ar-SA"/>
      </w:rPr>
    </w:lvl>
    <w:lvl w:ilvl="5" w:tplc="33D27206">
      <w:numFmt w:val="bullet"/>
      <w:lvlText w:val="•"/>
      <w:lvlJc w:val="left"/>
      <w:pPr>
        <w:ind w:left="4658" w:hanging="348"/>
      </w:pPr>
      <w:rPr>
        <w:rFonts w:hint="default"/>
        <w:lang w:val="ro-RO" w:eastAsia="en-US" w:bidi="ar-SA"/>
      </w:rPr>
    </w:lvl>
    <w:lvl w:ilvl="6" w:tplc="B4A809DE">
      <w:numFmt w:val="bullet"/>
      <w:lvlText w:val="•"/>
      <w:lvlJc w:val="left"/>
      <w:pPr>
        <w:ind w:left="5426" w:hanging="348"/>
      </w:pPr>
      <w:rPr>
        <w:rFonts w:hint="default"/>
        <w:lang w:val="ro-RO" w:eastAsia="en-US" w:bidi="ar-SA"/>
      </w:rPr>
    </w:lvl>
    <w:lvl w:ilvl="7" w:tplc="0ACE018A">
      <w:numFmt w:val="bullet"/>
      <w:lvlText w:val="•"/>
      <w:lvlJc w:val="left"/>
      <w:pPr>
        <w:ind w:left="6193" w:hanging="348"/>
      </w:pPr>
      <w:rPr>
        <w:rFonts w:hint="default"/>
        <w:lang w:val="ro-RO" w:eastAsia="en-US" w:bidi="ar-SA"/>
      </w:rPr>
    </w:lvl>
    <w:lvl w:ilvl="8" w:tplc="61A8CE7A">
      <w:numFmt w:val="bullet"/>
      <w:lvlText w:val="•"/>
      <w:lvlJc w:val="left"/>
      <w:pPr>
        <w:ind w:left="6961" w:hanging="348"/>
      </w:pPr>
      <w:rPr>
        <w:rFonts w:hint="default"/>
        <w:lang w:val="ro-RO" w:eastAsia="en-US" w:bidi="ar-SA"/>
      </w:rPr>
    </w:lvl>
  </w:abstractNum>
  <w:abstractNum w:abstractNumId="2" w15:restartNumberingAfterBreak="0">
    <w:nsid w:val="7C855B78"/>
    <w:multiLevelType w:val="hybridMultilevel"/>
    <w:tmpl w:val="E9FE587E"/>
    <w:lvl w:ilvl="0" w:tplc="31F02990">
      <w:numFmt w:val="bullet"/>
      <w:lvlText w:val="-"/>
      <w:lvlJc w:val="left"/>
      <w:pPr>
        <w:ind w:left="365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3" w15:restartNumberingAfterBreak="0">
    <w:nsid w:val="7D311CBB"/>
    <w:multiLevelType w:val="hybridMultilevel"/>
    <w:tmpl w:val="CD20F034"/>
    <w:lvl w:ilvl="0" w:tplc="896C9A1A">
      <w:numFmt w:val="bullet"/>
      <w:lvlText w:val="▪"/>
      <w:lvlJc w:val="left"/>
      <w:pPr>
        <w:ind w:left="117" w:hanging="114"/>
      </w:pPr>
      <w:rPr>
        <w:rFonts w:ascii="Segoe UI" w:eastAsia="Segoe UI" w:hAnsi="Segoe UI" w:cs="Segoe UI" w:hint="default"/>
        <w:color w:val="3E3938"/>
        <w:w w:val="100"/>
        <w:sz w:val="18"/>
        <w:szCs w:val="18"/>
        <w:lang w:val="ro-RO" w:eastAsia="en-US" w:bidi="ar-SA"/>
      </w:rPr>
    </w:lvl>
    <w:lvl w:ilvl="1" w:tplc="71E248D8">
      <w:numFmt w:val="bullet"/>
      <w:lvlText w:val="•"/>
      <w:lvlJc w:val="left"/>
      <w:pPr>
        <w:ind w:left="861" w:hanging="114"/>
      </w:pPr>
      <w:rPr>
        <w:rFonts w:hint="default"/>
        <w:lang w:val="ro-RO" w:eastAsia="en-US" w:bidi="ar-SA"/>
      </w:rPr>
    </w:lvl>
    <w:lvl w:ilvl="2" w:tplc="ED86EEBC">
      <w:numFmt w:val="bullet"/>
      <w:lvlText w:val="•"/>
      <w:lvlJc w:val="left"/>
      <w:pPr>
        <w:ind w:left="1602" w:hanging="114"/>
      </w:pPr>
      <w:rPr>
        <w:rFonts w:hint="default"/>
        <w:lang w:val="ro-RO" w:eastAsia="en-US" w:bidi="ar-SA"/>
      </w:rPr>
    </w:lvl>
    <w:lvl w:ilvl="3" w:tplc="270ECA0A">
      <w:numFmt w:val="bullet"/>
      <w:lvlText w:val="•"/>
      <w:lvlJc w:val="left"/>
      <w:pPr>
        <w:ind w:left="2343" w:hanging="114"/>
      </w:pPr>
      <w:rPr>
        <w:rFonts w:hint="default"/>
        <w:lang w:val="ro-RO" w:eastAsia="en-US" w:bidi="ar-SA"/>
      </w:rPr>
    </w:lvl>
    <w:lvl w:ilvl="4" w:tplc="9DAC4E98">
      <w:numFmt w:val="bullet"/>
      <w:lvlText w:val="•"/>
      <w:lvlJc w:val="left"/>
      <w:pPr>
        <w:ind w:left="3085" w:hanging="114"/>
      </w:pPr>
      <w:rPr>
        <w:rFonts w:hint="default"/>
        <w:lang w:val="ro-RO" w:eastAsia="en-US" w:bidi="ar-SA"/>
      </w:rPr>
    </w:lvl>
    <w:lvl w:ilvl="5" w:tplc="96F6EAD6">
      <w:numFmt w:val="bullet"/>
      <w:lvlText w:val="•"/>
      <w:lvlJc w:val="left"/>
      <w:pPr>
        <w:ind w:left="3826" w:hanging="114"/>
      </w:pPr>
      <w:rPr>
        <w:rFonts w:hint="default"/>
        <w:lang w:val="ro-RO" w:eastAsia="en-US" w:bidi="ar-SA"/>
      </w:rPr>
    </w:lvl>
    <w:lvl w:ilvl="6" w:tplc="9B28ECFA">
      <w:numFmt w:val="bullet"/>
      <w:lvlText w:val="•"/>
      <w:lvlJc w:val="left"/>
      <w:pPr>
        <w:ind w:left="4567" w:hanging="114"/>
      </w:pPr>
      <w:rPr>
        <w:rFonts w:hint="default"/>
        <w:lang w:val="ro-RO" w:eastAsia="en-US" w:bidi="ar-SA"/>
      </w:rPr>
    </w:lvl>
    <w:lvl w:ilvl="7" w:tplc="B2785950">
      <w:numFmt w:val="bullet"/>
      <w:lvlText w:val="•"/>
      <w:lvlJc w:val="left"/>
      <w:pPr>
        <w:ind w:left="5309" w:hanging="114"/>
      </w:pPr>
      <w:rPr>
        <w:rFonts w:hint="default"/>
        <w:lang w:val="ro-RO" w:eastAsia="en-US" w:bidi="ar-SA"/>
      </w:rPr>
    </w:lvl>
    <w:lvl w:ilvl="8" w:tplc="CCA448EC">
      <w:numFmt w:val="bullet"/>
      <w:lvlText w:val="•"/>
      <w:lvlJc w:val="left"/>
      <w:pPr>
        <w:ind w:left="6050" w:hanging="114"/>
      </w:pPr>
      <w:rPr>
        <w:rFonts w:hint="default"/>
        <w:lang w:val="ro-RO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A0E08"/>
    <w:rsid w:val="00017AFD"/>
    <w:rsid w:val="00170E06"/>
    <w:rsid w:val="00192F3D"/>
    <w:rsid w:val="00211B2D"/>
    <w:rsid w:val="00331669"/>
    <w:rsid w:val="003A0E08"/>
    <w:rsid w:val="0051673C"/>
    <w:rsid w:val="005E3183"/>
    <w:rsid w:val="006560D9"/>
    <w:rsid w:val="006D73FB"/>
    <w:rsid w:val="006F688C"/>
    <w:rsid w:val="0076051C"/>
    <w:rsid w:val="0081791C"/>
    <w:rsid w:val="0085235F"/>
    <w:rsid w:val="008A7089"/>
    <w:rsid w:val="009946F9"/>
    <w:rsid w:val="009A2817"/>
    <w:rsid w:val="009D4E4D"/>
    <w:rsid w:val="00B9196D"/>
    <w:rsid w:val="00C11019"/>
    <w:rsid w:val="00D14A79"/>
    <w:rsid w:val="00E423A7"/>
    <w:rsid w:val="00EC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67A987D"/>
  <w15:docId w15:val="{EB974F79-4B03-44F1-82CA-0761C2E3D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4"/>
      <w:szCs w:val="14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A7089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7089"/>
    <w:rPr>
      <w:rFonts w:ascii="Arial" w:eastAsia="Arial" w:hAnsi="Arial" w:cs="Arial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8A7089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7089"/>
    <w:rPr>
      <w:rFonts w:ascii="Arial" w:eastAsia="Arial" w:hAnsi="Arial" w:cs="Arial"/>
      <w:lang w:val="ro-RO"/>
    </w:rPr>
  </w:style>
  <w:style w:type="table" w:styleId="TableGrid">
    <w:name w:val="Table Grid"/>
    <w:basedOn w:val="TableNormal"/>
    <w:uiPriority w:val="39"/>
    <w:rsid w:val="00211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ordianu.elena1@yahoo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D5602-F305-42AB-A2F4-206DEA824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2021-04-04T19:06:00Z</dcterms:created>
  <dcterms:modified xsi:type="dcterms:W3CDTF">2021-09-23T11:07:00Z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2021-02-15T00:00:00Z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2021-04-04T00:00:00Z</vt:filetime>
  </property>
</Properties>
</file>